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3330" w14:textId="77777777" w:rsidR="00EF48D9" w:rsidRPr="0078300C" w:rsidRDefault="00EF48D9" w:rsidP="00AD44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  <w:r w:rsidRPr="0078300C">
        <w:rPr>
          <w:rFonts w:ascii="Times New Roman" w:hAnsi="Times New Roman" w:cs="Times New Roman"/>
          <w:b/>
          <w:bCs/>
          <w:sz w:val="30"/>
          <w:szCs w:val="30"/>
          <w:lang w:val="be-BY"/>
        </w:rPr>
        <w:t>ТЛУМАЧАЛЬНАЯ ЗАПІСКА</w:t>
      </w:r>
    </w:p>
    <w:p w14:paraId="5DD3A7EE" w14:textId="77777777" w:rsidR="00AF2F28" w:rsidRPr="00AD4411" w:rsidRDefault="00AF2F28" w:rsidP="00AD4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D4411">
        <w:rPr>
          <w:rFonts w:ascii="Times New Roman" w:hAnsi="Times New Roman" w:cs="Times New Roman"/>
          <w:sz w:val="30"/>
          <w:szCs w:val="30"/>
          <w:lang w:val="be-BY"/>
        </w:rPr>
        <w:t xml:space="preserve">Дадзеная вучэбная праграма па вучэбным прадмеце «Беларуская мова (прафесійная лексіка)» (далей – вучэбная праграма) прадугледжвае вывучэнне асаблівасцей беларускай мовы, пашырэння і ўзбагачэння лексічнага запасу, неабходнага для прафесійнай дзейнасці будучых рабочых, </w:t>
      </w:r>
      <w:r w:rsidRPr="00AD4411">
        <w:rPr>
          <w:rStyle w:val="212pt"/>
          <w:rFonts w:eastAsiaTheme="minorHAnsi"/>
          <w:sz w:val="30"/>
          <w:szCs w:val="30"/>
        </w:rPr>
        <w:t>ролі мовы і маўлення ў працэсе сацыяльных зносін,</w:t>
      </w:r>
      <w:r w:rsidRPr="00AD4411">
        <w:rPr>
          <w:rFonts w:ascii="Times New Roman" w:hAnsi="Times New Roman" w:cs="Times New Roman"/>
          <w:sz w:val="30"/>
          <w:szCs w:val="30"/>
          <w:lang w:val="be-BY"/>
        </w:rPr>
        <w:t xml:space="preserve"> тэрміналогіі і прафесійнай лексікі па абранай спецыяльнасці.</w:t>
      </w:r>
    </w:p>
    <w:p w14:paraId="1BDE3A18" w14:textId="77777777" w:rsidR="00623E87" w:rsidRPr="00AD4411" w:rsidRDefault="00EF48D9" w:rsidP="00AD4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D4411">
        <w:rPr>
          <w:rFonts w:ascii="Times New Roman" w:hAnsi="Times New Roman" w:cs="Times New Roman"/>
          <w:sz w:val="30"/>
          <w:szCs w:val="30"/>
          <w:lang w:val="be-BY"/>
        </w:rPr>
        <w:t>У працэсе выкладання вучэбнага прадмета неаб</w:t>
      </w:r>
      <w:r w:rsidR="00623E87" w:rsidRPr="00AD4411">
        <w:rPr>
          <w:rFonts w:ascii="Times New Roman" w:hAnsi="Times New Roman" w:cs="Times New Roman"/>
          <w:sz w:val="30"/>
          <w:szCs w:val="30"/>
          <w:lang w:val="be-BY"/>
        </w:rPr>
        <w:t>ходна ўлічваць міжпрадметныя</w:t>
      </w:r>
      <w:r w:rsidRPr="00AD4411">
        <w:rPr>
          <w:rFonts w:ascii="Times New Roman" w:hAnsi="Times New Roman" w:cs="Times New Roman"/>
          <w:sz w:val="30"/>
          <w:szCs w:val="30"/>
          <w:lang w:val="be-BY"/>
        </w:rPr>
        <w:t xml:space="preserve"> сувязі праграмнага вучэбнага матэрыялу з </w:t>
      </w:r>
      <w:r w:rsidR="00623E87" w:rsidRPr="00AD4411">
        <w:rPr>
          <w:rFonts w:ascii="Times New Roman" w:hAnsi="Times New Roman" w:cs="Times New Roman"/>
          <w:sz w:val="30"/>
          <w:szCs w:val="30"/>
          <w:lang w:val="be-BY"/>
        </w:rPr>
        <w:t xml:space="preserve">такімі </w:t>
      </w:r>
      <w:r w:rsidRPr="00AD4411">
        <w:rPr>
          <w:rFonts w:ascii="Times New Roman" w:hAnsi="Times New Roman" w:cs="Times New Roman"/>
          <w:sz w:val="30"/>
          <w:szCs w:val="30"/>
          <w:lang w:val="be-BY"/>
        </w:rPr>
        <w:t>вучэбным</w:t>
      </w:r>
      <w:r w:rsidR="00623E87" w:rsidRPr="00AD4411">
        <w:rPr>
          <w:rFonts w:ascii="Times New Roman" w:hAnsi="Times New Roman" w:cs="Times New Roman"/>
          <w:sz w:val="30"/>
          <w:szCs w:val="30"/>
          <w:lang w:val="be-BY"/>
        </w:rPr>
        <w:t>і прадметамі вучэбнага плана ўстановы адукацыі па спецыяльнасц</w:t>
      </w:r>
      <w:r w:rsidR="008A4DB9" w:rsidRPr="00AD4411">
        <w:rPr>
          <w:rFonts w:ascii="Times New Roman" w:hAnsi="Times New Roman" w:cs="Times New Roman"/>
          <w:sz w:val="30"/>
          <w:szCs w:val="30"/>
          <w:lang w:val="be-BY"/>
        </w:rPr>
        <w:t>і</w:t>
      </w:r>
      <w:r w:rsidR="00623E87" w:rsidRPr="00AD4411">
        <w:rPr>
          <w:rFonts w:ascii="Times New Roman" w:hAnsi="Times New Roman" w:cs="Times New Roman"/>
          <w:sz w:val="30"/>
          <w:szCs w:val="30"/>
          <w:lang w:val="be-BY"/>
        </w:rPr>
        <w:t xml:space="preserve">, </w:t>
      </w:r>
      <w:r w:rsidR="000D03C2" w:rsidRPr="009B317D">
        <w:rPr>
          <w:rFonts w:ascii="Times New Roman" w:hAnsi="Times New Roman" w:cs="Times New Roman"/>
          <w:sz w:val="30"/>
          <w:szCs w:val="30"/>
          <w:lang w:val="be-BY"/>
        </w:rPr>
        <w:t xml:space="preserve">як </w:t>
      </w:r>
      <w:r w:rsidR="000171DF" w:rsidRPr="000171DF">
        <w:rPr>
          <w:rFonts w:ascii="Times New Roman" w:hAnsi="Times New Roman" w:cs="Times New Roman"/>
          <w:sz w:val="30"/>
          <w:szCs w:val="30"/>
          <w:lang w:val="be-BY"/>
        </w:rPr>
        <w:t>«Асновы фізіялогіі харчавання</w:t>
      </w:r>
      <w:r w:rsidR="009E242F">
        <w:rPr>
          <w:rFonts w:ascii="Times New Roman" w:hAnsi="Times New Roman" w:cs="Times New Roman"/>
          <w:sz w:val="30"/>
          <w:szCs w:val="30"/>
          <w:lang w:val="be-BY"/>
        </w:rPr>
        <w:t>, санітарыі і гігіены</w:t>
      </w:r>
      <w:r w:rsidR="000171DF" w:rsidRPr="000171DF">
        <w:rPr>
          <w:rFonts w:ascii="Times New Roman" w:hAnsi="Times New Roman" w:cs="Times New Roman"/>
          <w:sz w:val="30"/>
          <w:szCs w:val="30"/>
          <w:lang w:val="be-BY"/>
        </w:rPr>
        <w:t>», «Абсталяванне аб’ектаў грамадска</w:t>
      </w:r>
      <w:r w:rsidR="009E242F">
        <w:rPr>
          <w:rFonts w:ascii="Times New Roman" w:hAnsi="Times New Roman" w:cs="Times New Roman"/>
          <w:sz w:val="30"/>
          <w:szCs w:val="30"/>
          <w:lang w:val="be-BY"/>
        </w:rPr>
        <w:t>га харчавання», «Калькуляцыя і ў</w:t>
      </w:r>
      <w:r w:rsidR="000171DF" w:rsidRPr="000171DF">
        <w:rPr>
          <w:rFonts w:ascii="Times New Roman" w:hAnsi="Times New Roman" w:cs="Times New Roman"/>
          <w:sz w:val="30"/>
          <w:szCs w:val="30"/>
          <w:lang w:val="be-BY"/>
        </w:rPr>
        <w:t>лік», «Спецыяльная тэхналогія», «</w:t>
      </w:r>
      <w:r w:rsidR="000171DF" w:rsidRPr="009B317D">
        <w:rPr>
          <w:rFonts w:ascii="Times New Roman" w:hAnsi="Times New Roman" w:cs="Times New Roman"/>
          <w:sz w:val="30"/>
          <w:szCs w:val="30"/>
          <w:lang w:val="be-BY"/>
        </w:rPr>
        <w:t>Вытворчае навучанне</w:t>
      </w:r>
      <w:r w:rsidR="000171DF" w:rsidRPr="009B317D">
        <w:rPr>
          <w:rFonts w:ascii="Times New Roman" w:eastAsia="Calibri" w:hAnsi="Times New Roman" w:cs="Times New Roman"/>
          <w:sz w:val="30"/>
          <w:szCs w:val="30"/>
          <w:lang w:val="be-BY"/>
        </w:rPr>
        <w:t>»</w:t>
      </w:r>
      <w:r w:rsidR="009E242F">
        <w:rPr>
          <w:rFonts w:ascii="Times New Roman" w:hAnsi="Times New Roman" w:cs="Times New Roman"/>
          <w:sz w:val="30"/>
          <w:szCs w:val="30"/>
          <w:lang w:val="be-BY"/>
        </w:rPr>
        <w:t>.</w:t>
      </w:r>
    </w:p>
    <w:p w14:paraId="37675C06" w14:textId="77777777" w:rsidR="00CF7571" w:rsidRPr="00AD4411" w:rsidRDefault="00CF7571" w:rsidP="00AD4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D4411">
        <w:rPr>
          <w:rFonts w:ascii="Times New Roman" w:hAnsi="Times New Roman" w:cs="Times New Roman"/>
          <w:sz w:val="30"/>
          <w:szCs w:val="30"/>
          <w:lang w:val="be-BY"/>
        </w:rPr>
        <w:t>У выніку выкладання праграмнага вучэбнага матэрыялу неабходна кіравацца актамі заканадаўства, якія рэгламентуюць вобласць прафесійнай дзейнасці, выконваць адзінства тэрміналогіі і абазначэнняў, забяспечваць фарміраванне ўніверсальных</w:t>
      </w:r>
      <w:r w:rsidR="00AA6EA1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="00653FE8">
        <w:rPr>
          <w:rFonts w:ascii="Times New Roman" w:hAnsi="Times New Roman" w:cs="Times New Roman"/>
          <w:sz w:val="30"/>
          <w:szCs w:val="30"/>
          <w:lang w:val="be-BY"/>
        </w:rPr>
        <w:t>кампетэнцый, устаноўленых у адукацыйным стандарце па адпаведнай спецыяльнасці.</w:t>
      </w:r>
    </w:p>
    <w:p w14:paraId="13421997" w14:textId="77777777" w:rsidR="00EF48D9" w:rsidRPr="00AD4411" w:rsidRDefault="00EF48D9" w:rsidP="00AD4411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sz w:val="30"/>
          <w:szCs w:val="30"/>
          <w:shd w:val="clear" w:color="auto" w:fill="FFFFFF"/>
          <w:lang w:val="be-BY" w:eastAsia="be-BY" w:bidi="be-BY"/>
        </w:rPr>
      </w:pPr>
      <w:r w:rsidRPr="00AD4411">
        <w:rPr>
          <w:color w:val="000000"/>
          <w:sz w:val="30"/>
          <w:szCs w:val="30"/>
          <w:shd w:val="clear" w:color="auto" w:fill="FFFFFF"/>
          <w:lang w:val="be-BY" w:eastAsia="be-BY" w:bidi="be-BY"/>
        </w:rPr>
        <w:t>У выніку вывучэння вучэбнага прадмета «Беларуская мова (прафесійная лексіка)» навучэнцы павінны</w:t>
      </w:r>
      <w:r w:rsidR="00914DCC" w:rsidRPr="00AD4411">
        <w:rPr>
          <w:color w:val="000000"/>
          <w:sz w:val="30"/>
          <w:szCs w:val="30"/>
          <w:shd w:val="clear" w:color="auto" w:fill="FFFFFF"/>
          <w:lang w:val="be-BY" w:eastAsia="be-BY" w:bidi="be-BY"/>
        </w:rPr>
        <w:t>:</w:t>
      </w:r>
    </w:p>
    <w:p w14:paraId="69DC6D4D" w14:textId="77777777" w:rsidR="005B7524" w:rsidRPr="00653FE8" w:rsidRDefault="005B7524" w:rsidP="00AD4411">
      <w:pPr>
        <w:pStyle w:val="20"/>
        <w:shd w:val="clear" w:color="auto" w:fill="auto"/>
        <w:spacing w:line="240" w:lineRule="auto"/>
        <w:ind w:firstLine="709"/>
        <w:jc w:val="both"/>
        <w:rPr>
          <w:b/>
          <w:i/>
          <w:sz w:val="30"/>
          <w:szCs w:val="30"/>
          <w:lang w:val="be-BY"/>
        </w:rPr>
      </w:pPr>
      <w:r w:rsidRPr="00653FE8">
        <w:rPr>
          <w:rStyle w:val="212pt0"/>
          <w:b w:val="0"/>
          <w:i/>
          <w:sz w:val="30"/>
          <w:szCs w:val="30"/>
        </w:rPr>
        <w:t>ведаць:</w:t>
      </w:r>
    </w:p>
    <w:p w14:paraId="485A0CB2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>ролю мовы і маўлення ў працэсе сацыяльных зносін;</w:t>
      </w:r>
    </w:p>
    <w:p w14:paraId="41A5EDD1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 xml:space="preserve">функцыі беларускай мовы як асноватворнага кампанента нацыянальнай культуры; </w:t>
      </w:r>
    </w:p>
    <w:p w14:paraId="15A14D03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 xml:space="preserve">нормы сучаснай беларускай літаратурнай мовы; </w:t>
      </w:r>
    </w:p>
    <w:p w14:paraId="681416A6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 xml:space="preserve">функцыянальныя стылі і іх выкарыстанне ў маўленчай дзейнасці; </w:t>
      </w:r>
    </w:p>
    <w:p w14:paraId="65B5BEBC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 xml:space="preserve">тэрміналогію і прафесійную лексіку па абранай спецыяльнасці; </w:t>
      </w:r>
    </w:p>
    <w:p w14:paraId="086329BC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 xml:space="preserve">тэрміналагічныя слоўнікі па адпаведных сферах прафесійнай дзейнасці; </w:t>
      </w:r>
    </w:p>
    <w:p w14:paraId="5F44D94D" w14:textId="77777777" w:rsidR="009B317D" w:rsidRPr="00653FE8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b/>
          <w:i/>
          <w:sz w:val="30"/>
          <w:szCs w:val="30"/>
          <w:lang w:val="be-BY"/>
        </w:rPr>
      </w:pPr>
      <w:r w:rsidRPr="00653FE8">
        <w:rPr>
          <w:rStyle w:val="22"/>
          <w:b w:val="0"/>
          <w:i/>
          <w:sz w:val="30"/>
          <w:szCs w:val="30"/>
        </w:rPr>
        <w:t>умець:</w:t>
      </w:r>
    </w:p>
    <w:p w14:paraId="6F514E2A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>успрымаць і ўзнаўляць навуковую галіновую інфармацыю на беларускай мове; перакладаць, пераказваць і рэферыраваць прафесійна арыентаваныя тэксты, рыхтаваць публічныя выступленні;</w:t>
      </w:r>
    </w:p>
    <w:p w14:paraId="1D309061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>вылучаць істотныя факты са спецыяльных тэкстаў пры чытанні і ўспрыняцці маўлення на слых;</w:t>
      </w:r>
    </w:p>
    <w:p w14:paraId="6B1F9B19" w14:textId="77777777" w:rsidR="009B317D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>правільна афармляць дзелавыя дакументы;</w:t>
      </w:r>
    </w:p>
    <w:p w14:paraId="368E0153" w14:textId="77777777" w:rsidR="00A237C0" w:rsidRPr="00AD4411" w:rsidRDefault="009B317D" w:rsidP="00AD4411">
      <w:pPr>
        <w:pStyle w:val="20"/>
        <w:shd w:val="clear" w:color="auto" w:fill="auto"/>
        <w:spacing w:line="240" w:lineRule="auto"/>
        <w:ind w:firstLine="709"/>
        <w:jc w:val="both"/>
        <w:rPr>
          <w:sz w:val="30"/>
          <w:szCs w:val="30"/>
          <w:lang w:val="be-BY"/>
        </w:rPr>
      </w:pPr>
      <w:r w:rsidRPr="00AD4411">
        <w:rPr>
          <w:sz w:val="30"/>
          <w:szCs w:val="30"/>
          <w:lang w:val="be-BY"/>
        </w:rPr>
        <w:t>ажыццяўляць прафесійнае маўленне ў розных сітуацыях зносін.</w:t>
      </w:r>
    </w:p>
    <w:p w14:paraId="00D58EB8" w14:textId="77777777" w:rsidR="00A237C0" w:rsidRPr="00AD4411" w:rsidRDefault="00CF7571" w:rsidP="00AD441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D4411">
        <w:rPr>
          <w:rFonts w:ascii="Times New Roman" w:hAnsi="Times New Roman" w:cs="Times New Roman"/>
          <w:sz w:val="30"/>
          <w:szCs w:val="30"/>
          <w:lang w:val="be-BY"/>
        </w:rPr>
        <w:t>Формай арганізацыі адукацый</w:t>
      </w:r>
      <w:r w:rsidR="00A237C0" w:rsidRPr="00AD4411">
        <w:rPr>
          <w:rFonts w:ascii="Times New Roman" w:hAnsi="Times New Roman" w:cs="Times New Roman"/>
          <w:sz w:val="30"/>
          <w:szCs w:val="30"/>
          <w:lang w:val="be-BY"/>
        </w:rPr>
        <w:t>нага працэсу па вучэбным прадмеце «Беларуская мова (прафесійная лексіка)» з’яўляюцца практычныя заняткі.</w:t>
      </w:r>
    </w:p>
    <w:p w14:paraId="1BD0D9D9" w14:textId="77777777" w:rsidR="00A237C0" w:rsidRPr="00AD4411" w:rsidRDefault="00A237C0" w:rsidP="00AD4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D4411">
        <w:rPr>
          <w:rFonts w:ascii="Times New Roman" w:hAnsi="Times New Roman" w:cs="Times New Roman"/>
          <w:sz w:val="30"/>
          <w:szCs w:val="30"/>
          <w:lang w:val="be-BY"/>
        </w:rPr>
        <w:lastRenderedPageBreak/>
        <w:t>У мэтах кантролю засваення праграмнага вучэбнага матэрыялу прадугледжана правядзенне адной абавязковай кантрольнай работы.</w:t>
      </w:r>
    </w:p>
    <w:p w14:paraId="36422BBB" w14:textId="77777777" w:rsidR="00A237C0" w:rsidRPr="00AD4411" w:rsidRDefault="00A237C0" w:rsidP="00AD4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D4411">
        <w:rPr>
          <w:rFonts w:ascii="Times New Roman" w:hAnsi="Times New Roman" w:cs="Times New Roman"/>
          <w:sz w:val="30"/>
          <w:szCs w:val="30"/>
          <w:lang w:val="be-BY"/>
        </w:rPr>
        <w:t>Вучэбнай праграмай вызначаны мэты вывучэння, спрагназаваны вынікі іх дасягненняў ў адпаведнасці з узроўнямі засваення вучэбнага матэрыялу.</w:t>
      </w:r>
    </w:p>
    <w:p w14:paraId="2394785E" w14:textId="77777777" w:rsidR="00A237C0" w:rsidRPr="00AD4411" w:rsidRDefault="00A237C0" w:rsidP="00AD44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AD4411">
        <w:rPr>
          <w:rFonts w:ascii="Times New Roman" w:hAnsi="Times New Roman" w:cs="Times New Roman"/>
          <w:sz w:val="30"/>
          <w:szCs w:val="30"/>
          <w:lang w:val="be-BY"/>
        </w:rPr>
        <w:t>У вучэбнай праграме прыведены крытэрыі ацэнкі вынікаў вучэбнай дзейнасці навучэнцаў, распрацаваныя ў адпаведнасці з Правіламі правядзення атэстацыі навучэнцаў, курсантаў пры засваенні зместу адукацыйных праграм прафесійна-тэхнічнай адукацыі</w:t>
      </w:r>
      <w:r w:rsidR="0015080F">
        <w:rPr>
          <w:rFonts w:ascii="Times New Roman" w:hAnsi="Times New Roman" w:cs="Times New Roman"/>
          <w:sz w:val="30"/>
          <w:szCs w:val="30"/>
          <w:lang w:val="be-BY"/>
        </w:rPr>
        <w:t xml:space="preserve"> і </w:t>
      </w:r>
      <w:r w:rsidR="0015080F" w:rsidRPr="00AD4411">
        <w:rPr>
          <w:rFonts w:ascii="Times New Roman" w:hAnsi="Times New Roman" w:cs="Times New Roman"/>
          <w:sz w:val="30"/>
          <w:szCs w:val="30"/>
          <w:lang w:val="be-BY"/>
        </w:rPr>
        <w:t>пералік сродкаў навучання, неабходный для забеспячэння адукацыйнага працэсу</w:t>
      </w:r>
      <w:r w:rsidR="0015080F">
        <w:rPr>
          <w:rFonts w:ascii="Times New Roman" w:hAnsi="Times New Roman" w:cs="Times New Roman"/>
          <w:sz w:val="30"/>
          <w:szCs w:val="30"/>
          <w:lang w:val="be-BY"/>
        </w:rPr>
        <w:t>.</w:t>
      </w:r>
    </w:p>
    <w:p w14:paraId="11DA7EA0" w14:textId="77777777" w:rsidR="00A237C0" w:rsidRPr="00AD4411" w:rsidRDefault="00A237C0" w:rsidP="00AD4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14:paraId="063876C0" w14:textId="77777777" w:rsidR="0078300C" w:rsidRPr="00914DCC" w:rsidRDefault="0078300C" w:rsidP="00AD4411">
      <w:pPr>
        <w:spacing w:after="0" w:line="240" w:lineRule="auto"/>
        <w:ind w:firstLineChars="189" w:firstLine="52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br w:type="page"/>
      </w:r>
    </w:p>
    <w:p w14:paraId="3F306730" w14:textId="77777777" w:rsidR="009E242F" w:rsidRPr="009E242F" w:rsidRDefault="009E242F" w:rsidP="009E24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914DC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ТЭМАТЫЧНЫ ПЛАН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6"/>
        <w:gridCol w:w="1560"/>
      </w:tblGrid>
      <w:tr w:rsidR="009E242F" w:rsidRPr="009E242F" w14:paraId="3190FAEC" w14:textId="77777777" w:rsidTr="00A91917">
        <w:trPr>
          <w:cantSplit/>
          <w:trHeight w:val="699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36232" w14:textId="77777777" w:rsidR="009E242F" w:rsidRPr="009E242F" w:rsidRDefault="009E242F" w:rsidP="00A91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Раздзел, т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эма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AF620" w14:textId="77777777" w:rsidR="009E242F" w:rsidRPr="009E242F" w:rsidRDefault="009E242F" w:rsidP="00A91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Колькасць вучэбных гадзін</w:t>
            </w:r>
          </w:p>
        </w:tc>
      </w:tr>
      <w:tr w:rsidR="009E242F" w:rsidRPr="009E242F" w14:paraId="0FD08DD0" w14:textId="77777777" w:rsidTr="00A91917">
        <w:trPr>
          <w:cantSplit/>
          <w:jc w:val="center"/>
        </w:trPr>
        <w:tc>
          <w:tcPr>
            <w:tcW w:w="7366" w:type="dxa"/>
          </w:tcPr>
          <w:p w14:paraId="21F70CA6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</w:pP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Раздзел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І</w:t>
            </w:r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 Беларуская мова ў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грамадстве</w:t>
            </w:r>
            <w:proofErr w:type="spellEnd"/>
          </w:p>
        </w:tc>
        <w:tc>
          <w:tcPr>
            <w:tcW w:w="1560" w:type="dxa"/>
            <w:vAlign w:val="center"/>
          </w:tcPr>
          <w:p w14:paraId="1DACF8C6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val="en-US" w:eastAsia="ru-RU"/>
              </w:rPr>
              <w:t>3</w:t>
            </w:r>
          </w:p>
        </w:tc>
      </w:tr>
      <w:tr w:rsidR="009E242F" w:rsidRPr="009E242F" w14:paraId="27627D43" w14:textId="77777777" w:rsidTr="00A91917">
        <w:trPr>
          <w:cantSplit/>
          <w:jc w:val="center"/>
        </w:trPr>
        <w:tc>
          <w:tcPr>
            <w:tcW w:w="7366" w:type="dxa"/>
          </w:tcPr>
          <w:p w14:paraId="4EDD1BC9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mallCaps/>
                <w:sz w:val="26"/>
                <w:szCs w:val="26"/>
                <w:lang w:val="en-US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1.1.</w:t>
            </w: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Мова ў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грамадстве</w:t>
            </w:r>
            <w:proofErr w:type="spellEnd"/>
          </w:p>
        </w:tc>
        <w:tc>
          <w:tcPr>
            <w:tcW w:w="1560" w:type="dxa"/>
            <w:vAlign w:val="center"/>
          </w:tcPr>
          <w:p w14:paraId="137FC2D7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6"/>
                <w:szCs w:val="26"/>
                <w:lang w:val="en-US" w:eastAsia="ru-RU"/>
              </w:rPr>
            </w:pPr>
            <w:r w:rsidRPr="009E242F">
              <w:rPr>
                <w:rFonts w:ascii="Times New Roman" w:eastAsia="Times New Roman" w:hAnsi="Times New Roman" w:cs="Times New Roman"/>
                <w:bCs/>
                <w:smallCaps/>
                <w:sz w:val="26"/>
                <w:szCs w:val="26"/>
                <w:lang w:val="en-US" w:eastAsia="ru-RU"/>
              </w:rPr>
              <w:t>1</w:t>
            </w:r>
          </w:p>
        </w:tc>
      </w:tr>
      <w:tr w:rsidR="009E242F" w:rsidRPr="009E242F" w14:paraId="42779F96" w14:textId="77777777" w:rsidTr="00A91917">
        <w:trPr>
          <w:cantSplit/>
          <w:jc w:val="center"/>
        </w:trPr>
        <w:tc>
          <w:tcPr>
            <w:tcW w:w="7366" w:type="dxa"/>
          </w:tcPr>
          <w:p w14:paraId="086C2DF0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1.2.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Функцыянаванне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беларускай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мовы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ўмовах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білінгвізму</w:t>
            </w:r>
            <w:proofErr w:type="spellEnd"/>
          </w:p>
        </w:tc>
        <w:tc>
          <w:tcPr>
            <w:tcW w:w="1560" w:type="dxa"/>
            <w:vAlign w:val="center"/>
          </w:tcPr>
          <w:p w14:paraId="392B0550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1</w:t>
            </w:r>
          </w:p>
        </w:tc>
      </w:tr>
      <w:tr w:rsidR="009E242F" w:rsidRPr="009E242F" w14:paraId="66FE349B" w14:textId="77777777" w:rsidTr="00A91917">
        <w:trPr>
          <w:cantSplit/>
          <w:jc w:val="center"/>
        </w:trPr>
        <w:tc>
          <w:tcPr>
            <w:tcW w:w="7366" w:type="dxa"/>
          </w:tcPr>
          <w:p w14:paraId="023208F3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1.3.</w:t>
            </w: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Нормы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беларускай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літаратурнай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мовы</w:t>
            </w:r>
          </w:p>
        </w:tc>
        <w:tc>
          <w:tcPr>
            <w:tcW w:w="1560" w:type="dxa"/>
            <w:vAlign w:val="center"/>
          </w:tcPr>
          <w:p w14:paraId="548E0261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</w:t>
            </w:r>
          </w:p>
        </w:tc>
      </w:tr>
      <w:tr w:rsidR="009E242F" w:rsidRPr="009E242F" w14:paraId="1162C919" w14:textId="77777777" w:rsidTr="00A91917">
        <w:trPr>
          <w:cantSplit/>
          <w:jc w:val="center"/>
        </w:trPr>
        <w:tc>
          <w:tcPr>
            <w:tcW w:w="7366" w:type="dxa"/>
          </w:tcPr>
          <w:p w14:paraId="41350855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Раздзел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ІІ.</w:t>
            </w:r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Лексічная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сістэма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беларускай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літаратурнай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мовы </w:t>
            </w:r>
          </w:p>
        </w:tc>
        <w:tc>
          <w:tcPr>
            <w:tcW w:w="1560" w:type="dxa"/>
            <w:vAlign w:val="center"/>
          </w:tcPr>
          <w:p w14:paraId="2A8D7F8B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be-BY" w:eastAsia="ru-RU"/>
              </w:rPr>
              <w:t>2</w:t>
            </w:r>
          </w:p>
        </w:tc>
      </w:tr>
      <w:tr w:rsidR="009E242F" w:rsidRPr="009E242F" w14:paraId="07BE0BFB" w14:textId="77777777" w:rsidTr="00A91917">
        <w:trPr>
          <w:cantSplit/>
          <w:jc w:val="center"/>
        </w:trPr>
        <w:tc>
          <w:tcPr>
            <w:tcW w:w="7366" w:type="dxa"/>
          </w:tcPr>
          <w:p w14:paraId="15C97025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2.1.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Лексіка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беларускай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мовы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паводле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паходжання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і сферы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ўжывання</w:t>
            </w:r>
            <w:proofErr w:type="spellEnd"/>
          </w:p>
        </w:tc>
        <w:tc>
          <w:tcPr>
            <w:tcW w:w="1560" w:type="dxa"/>
            <w:vAlign w:val="center"/>
          </w:tcPr>
          <w:p w14:paraId="6BDFE76C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</w:t>
            </w:r>
          </w:p>
        </w:tc>
      </w:tr>
      <w:tr w:rsidR="009E242F" w:rsidRPr="009E242F" w14:paraId="6BDF9C6F" w14:textId="77777777" w:rsidTr="00A91917">
        <w:trPr>
          <w:cantSplit/>
          <w:jc w:val="center"/>
        </w:trPr>
        <w:tc>
          <w:tcPr>
            <w:tcW w:w="7366" w:type="dxa"/>
          </w:tcPr>
          <w:p w14:paraId="20DE4579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2.2.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Спецыяльная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лексіка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Беларуская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навуковая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тэрміналогія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Тэрміналагічныя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слоўнікі</w:t>
            </w:r>
            <w:proofErr w:type="spellEnd"/>
          </w:p>
        </w:tc>
        <w:tc>
          <w:tcPr>
            <w:tcW w:w="1560" w:type="dxa"/>
            <w:vAlign w:val="center"/>
          </w:tcPr>
          <w:p w14:paraId="0A1BE9A9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9E242F" w:rsidRPr="009E242F" w14:paraId="25364543" w14:textId="77777777" w:rsidTr="00A91917">
        <w:trPr>
          <w:cantSplit/>
          <w:jc w:val="center"/>
        </w:trPr>
        <w:tc>
          <w:tcPr>
            <w:tcW w:w="7366" w:type="dxa"/>
          </w:tcPr>
          <w:p w14:paraId="7C813652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Раздзел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ІІІ.</w:t>
            </w:r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Функцыянальныя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стылі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маўлення</w:t>
            </w:r>
            <w:proofErr w:type="spellEnd"/>
          </w:p>
        </w:tc>
        <w:tc>
          <w:tcPr>
            <w:tcW w:w="1560" w:type="dxa"/>
            <w:vAlign w:val="center"/>
          </w:tcPr>
          <w:p w14:paraId="040DEC7E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be-BY" w:eastAsia="ru-RU"/>
              </w:rPr>
              <w:t>6</w:t>
            </w:r>
          </w:p>
        </w:tc>
      </w:tr>
      <w:tr w:rsidR="009E242F" w:rsidRPr="009E242F" w14:paraId="67C4B168" w14:textId="77777777" w:rsidTr="00A91917">
        <w:trPr>
          <w:cantSplit/>
          <w:jc w:val="center"/>
        </w:trPr>
        <w:tc>
          <w:tcPr>
            <w:tcW w:w="7366" w:type="dxa"/>
          </w:tcPr>
          <w:p w14:paraId="2E0BEA9E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3.1.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Навуковы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стыль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Моўныя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сродкі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навуковага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стылю</w:t>
            </w:r>
            <w:proofErr w:type="spellEnd"/>
          </w:p>
        </w:tc>
        <w:tc>
          <w:tcPr>
            <w:tcW w:w="1560" w:type="dxa"/>
            <w:vAlign w:val="center"/>
          </w:tcPr>
          <w:p w14:paraId="1A34699F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</w:t>
            </w:r>
          </w:p>
        </w:tc>
      </w:tr>
      <w:tr w:rsidR="009E242F" w:rsidRPr="009E242F" w14:paraId="396CDEEF" w14:textId="77777777" w:rsidTr="00A91917">
        <w:trPr>
          <w:cantSplit/>
          <w:jc w:val="center"/>
        </w:trPr>
        <w:tc>
          <w:tcPr>
            <w:tcW w:w="7366" w:type="dxa"/>
          </w:tcPr>
          <w:p w14:paraId="7FD6C8E8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3.2.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Пераклад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і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аналіз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прафесійна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арыентаванага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тэксту</w:t>
            </w:r>
            <w:proofErr w:type="spellEnd"/>
          </w:p>
        </w:tc>
        <w:tc>
          <w:tcPr>
            <w:tcW w:w="1560" w:type="dxa"/>
            <w:vAlign w:val="center"/>
          </w:tcPr>
          <w:p w14:paraId="6DE65C39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</w:t>
            </w:r>
          </w:p>
        </w:tc>
      </w:tr>
      <w:tr w:rsidR="009E242F" w:rsidRPr="009E242F" w14:paraId="53213F28" w14:textId="77777777" w:rsidTr="00A91917">
        <w:trPr>
          <w:cantSplit/>
          <w:jc w:val="center"/>
        </w:trPr>
        <w:tc>
          <w:tcPr>
            <w:tcW w:w="7366" w:type="dxa"/>
          </w:tcPr>
          <w:p w14:paraId="20B143C7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3.3.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Публіцыстычны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стыль</w:t>
            </w:r>
            <w:proofErr w:type="spellEnd"/>
          </w:p>
        </w:tc>
        <w:tc>
          <w:tcPr>
            <w:tcW w:w="1560" w:type="dxa"/>
            <w:vAlign w:val="center"/>
          </w:tcPr>
          <w:p w14:paraId="4B81F1AC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9E242F" w:rsidRPr="009E242F" w14:paraId="3197867B" w14:textId="77777777" w:rsidTr="00A91917">
        <w:trPr>
          <w:cantSplit/>
          <w:jc w:val="center"/>
        </w:trPr>
        <w:tc>
          <w:tcPr>
            <w:tcW w:w="7366" w:type="dxa"/>
          </w:tcPr>
          <w:p w14:paraId="3D80BC0C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3.4.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Афіцыйна-справавы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стыль</w:t>
            </w:r>
            <w:proofErr w:type="spellEnd"/>
          </w:p>
        </w:tc>
        <w:tc>
          <w:tcPr>
            <w:tcW w:w="1560" w:type="dxa"/>
            <w:vAlign w:val="center"/>
          </w:tcPr>
          <w:p w14:paraId="0EBADC06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9E242F" w:rsidRPr="009E242F" w14:paraId="5C4D8A1C" w14:textId="77777777" w:rsidTr="00A91917">
        <w:trPr>
          <w:cantSplit/>
          <w:jc w:val="center"/>
        </w:trPr>
        <w:tc>
          <w:tcPr>
            <w:tcW w:w="7366" w:type="dxa"/>
          </w:tcPr>
          <w:p w14:paraId="1D0EEE48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Раздзел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IV</w:t>
            </w:r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 Культура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прафесійнага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маўлення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0D81293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be-BY" w:eastAsia="ru-RU"/>
              </w:rPr>
              <w:t>3</w:t>
            </w:r>
          </w:p>
        </w:tc>
      </w:tr>
      <w:tr w:rsidR="009E242F" w:rsidRPr="009E242F" w14:paraId="3A63D75A" w14:textId="77777777" w:rsidTr="00A91917">
        <w:trPr>
          <w:cantSplit/>
          <w:jc w:val="center"/>
        </w:trPr>
        <w:tc>
          <w:tcPr>
            <w:tcW w:w="7366" w:type="dxa"/>
          </w:tcPr>
          <w:p w14:paraId="25B845EA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Hlk114559753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4.1.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Прафесійна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арыентаванае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маўленне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Падрыхтоўка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да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публічнага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выступлення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прафесійную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тэму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End w:id="0"/>
          </w:p>
        </w:tc>
        <w:tc>
          <w:tcPr>
            <w:tcW w:w="1560" w:type="dxa"/>
            <w:vAlign w:val="center"/>
          </w:tcPr>
          <w:p w14:paraId="295EF182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9E242F" w:rsidRPr="009E242F" w14:paraId="4B2020F0" w14:textId="77777777" w:rsidTr="00A91917">
        <w:trPr>
          <w:cantSplit/>
          <w:jc w:val="center"/>
        </w:trPr>
        <w:tc>
          <w:tcPr>
            <w:tcW w:w="7366" w:type="dxa"/>
          </w:tcPr>
          <w:p w14:paraId="23496A58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 w:eastAsia="ru-RU"/>
              </w:rPr>
            </w:pPr>
            <w:proofErr w:type="spellStart"/>
            <w:r w:rsidRPr="009E242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Абавязковая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кантрольная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работа</w:t>
            </w:r>
          </w:p>
        </w:tc>
        <w:tc>
          <w:tcPr>
            <w:tcW w:w="1560" w:type="dxa"/>
            <w:vAlign w:val="center"/>
          </w:tcPr>
          <w:p w14:paraId="528172DB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 w:eastAsia="ru-RU"/>
              </w:rPr>
            </w:pPr>
            <w:r w:rsidRPr="009E242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 w:eastAsia="ru-RU"/>
              </w:rPr>
              <w:t>1</w:t>
            </w:r>
          </w:p>
        </w:tc>
      </w:tr>
      <w:tr w:rsidR="009E242F" w:rsidRPr="009E242F" w14:paraId="457F95D1" w14:textId="77777777" w:rsidTr="00A91917">
        <w:trPr>
          <w:cantSplit/>
          <w:jc w:val="center"/>
        </w:trPr>
        <w:tc>
          <w:tcPr>
            <w:tcW w:w="7366" w:type="dxa"/>
          </w:tcPr>
          <w:p w14:paraId="2A9C67D0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4.2.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Маўленчы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этыкет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і культура </w:t>
            </w:r>
            <w:proofErr w:type="spellStart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маўлення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D475B1F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9E242F" w:rsidRPr="009E242F" w14:paraId="03D196FF" w14:textId="77777777" w:rsidTr="00A91917">
        <w:trPr>
          <w:cantSplit/>
          <w:jc w:val="center"/>
        </w:trPr>
        <w:tc>
          <w:tcPr>
            <w:tcW w:w="7366" w:type="dxa"/>
          </w:tcPr>
          <w:p w14:paraId="4AA35FCC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proofErr w:type="spellStart"/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Усяго</w:t>
            </w:r>
            <w:proofErr w:type="spellEnd"/>
            <w:r w:rsidRPr="009E24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be-BY" w:eastAsia="ru-RU"/>
              </w:rPr>
              <w:t>:</w:t>
            </w:r>
          </w:p>
        </w:tc>
        <w:tc>
          <w:tcPr>
            <w:tcW w:w="1560" w:type="dxa"/>
            <w:vAlign w:val="center"/>
          </w:tcPr>
          <w:p w14:paraId="789EEC06" w14:textId="77777777" w:rsidR="009E242F" w:rsidRPr="009E242F" w:rsidRDefault="009E242F" w:rsidP="00A91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be-BY" w:eastAsia="ru-RU"/>
              </w:rPr>
            </w:pPr>
            <w:r w:rsidRPr="009E24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be-BY" w:eastAsia="ru-RU"/>
              </w:rPr>
              <w:t>14</w:t>
            </w:r>
          </w:p>
        </w:tc>
      </w:tr>
    </w:tbl>
    <w:p w14:paraId="1A9A6F02" w14:textId="77777777" w:rsidR="00E25BAA" w:rsidRPr="00DC4F6F" w:rsidRDefault="00E25BAA" w:rsidP="00E25BAA">
      <w:pPr>
        <w:jc w:val="both"/>
        <w:rPr>
          <w:rFonts w:ascii="Times New Roman" w:eastAsia="Arial Unicode MS" w:hAnsi="Times New Roman" w:cs="Times New Roman"/>
          <w:sz w:val="28"/>
          <w:szCs w:val="28"/>
          <w:lang w:val="be-BY"/>
        </w:rPr>
      </w:pPr>
      <w:r w:rsidRPr="00705D84">
        <w:rPr>
          <w:rFonts w:ascii="Times New Roman" w:hAnsi="Times New Roman" w:cs="Times New Roman"/>
          <w:sz w:val="28"/>
          <w:szCs w:val="28"/>
        </w:rPr>
        <w:br w:type="page"/>
      </w:r>
    </w:p>
    <w:p w14:paraId="31A1664F" w14:textId="77777777" w:rsidR="003F4D3E" w:rsidRDefault="003F4D3E" w:rsidP="008E5299">
      <w:pPr>
        <w:jc w:val="both"/>
        <w:rPr>
          <w:sz w:val="30"/>
          <w:szCs w:val="30"/>
        </w:rPr>
        <w:sectPr w:rsidR="003F4D3E" w:rsidSect="009B317D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17DEC296" w14:textId="77777777" w:rsidR="003F4D3E" w:rsidRDefault="003F4D3E" w:rsidP="003F4D3E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20E86">
        <w:rPr>
          <w:rFonts w:ascii="Times New Roman" w:hAnsi="Times New Roman" w:cs="Times New Roman"/>
          <w:b/>
          <w:bCs/>
          <w:sz w:val="30"/>
          <w:szCs w:val="30"/>
        </w:rPr>
        <w:lastRenderedPageBreak/>
        <w:t>ЗМЕСТ ПРАГРАМЫ</w:t>
      </w:r>
    </w:p>
    <w:p w14:paraId="57DBBED2" w14:textId="77777777" w:rsidR="003F4D3E" w:rsidRPr="00D20E86" w:rsidRDefault="003F4D3E" w:rsidP="003F4D3E">
      <w:pPr>
        <w:widowControl w:val="0"/>
        <w:tabs>
          <w:tab w:val="left" w:pos="9045"/>
        </w:tabs>
        <w:rPr>
          <w:rFonts w:ascii="Calibri" w:eastAsia="Arial Unicode MS" w:hAnsi="Calibri" w:cs="Arial Unicode MS"/>
          <w:sz w:val="2"/>
          <w:szCs w:val="2"/>
          <w:lang w:val="be-BY"/>
        </w:rPr>
      </w:pPr>
    </w:p>
    <w:tbl>
      <w:tblPr>
        <w:tblStyle w:val="21"/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273"/>
        <w:gridCol w:w="4791"/>
      </w:tblGrid>
      <w:tr w:rsidR="003F4D3E" w:rsidRPr="00AD4411" w14:paraId="5BDDCFB5" w14:textId="77777777" w:rsidTr="00B325EB">
        <w:trPr>
          <w:tblHeader/>
        </w:trPr>
        <w:tc>
          <w:tcPr>
            <w:tcW w:w="4395" w:type="dxa"/>
            <w:vAlign w:val="center"/>
          </w:tcPr>
          <w:p w14:paraId="24345F53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Мэта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навучання</w:t>
            </w:r>
            <w:proofErr w:type="spellEnd"/>
          </w:p>
        </w:tc>
        <w:tc>
          <w:tcPr>
            <w:tcW w:w="5273" w:type="dxa"/>
            <w:vAlign w:val="center"/>
          </w:tcPr>
          <w:p w14:paraId="0839AF40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Змест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тэмы</w:t>
            </w:r>
            <w:proofErr w:type="spellEnd"/>
          </w:p>
        </w:tc>
        <w:tc>
          <w:tcPr>
            <w:tcW w:w="4791" w:type="dxa"/>
            <w:vAlign w:val="center"/>
          </w:tcPr>
          <w:p w14:paraId="2804D14A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Вынік</w:t>
            </w:r>
            <w:proofErr w:type="spellEnd"/>
          </w:p>
        </w:tc>
      </w:tr>
      <w:tr w:rsidR="003F4D3E" w:rsidRPr="00AD4411" w14:paraId="4050DE93" w14:textId="77777777" w:rsidTr="00B325EB">
        <w:tc>
          <w:tcPr>
            <w:tcW w:w="14459" w:type="dxa"/>
            <w:gridSpan w:val="3"/>
          </w:tcPr>
          <w:p w14:paraId="67764C10" w14:textId="77777777" w:rsidR="003F4D3E" w:rsidRPr="00AD4411" w:rsidRDefault="00AA2341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Раздзел </w:t>
            </w:r>
            <w:r w:rsidRPr="00AD4411">
              <w:rPr>
                <w:rFonts w:ascii="Times New Roman" w:eastAsia="Calibri" w:hAnsi="Times New Roman" w:cs="Times New Roman"/>
                <w:bCs/>
                <w:smallCaps/>
                <w:color w:val="000000"/>
                <w:sz w:val="26"/>
                <w:szCs w:val="26"/>
                <w:lang w:val="en-US" w:eastAsia="be-BY"/>
              </w:rPr>
              <w:t>I</w:t>
            </w:r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val="be-BY" w:eastAsia="be-BY"/>
              </w:rPr>
              <w:t>Беларуская мова ў грамадстве</w:t>
            </w:r>
          </w:p>
        </w:tc>
      </w:tr>
      <w:tr w:rsidR="00AA2341" w:rsidRPr="00AD4411" w14:paraId="78CE6FBA" w14:textId="77777777" w:rsidTr="00B325EB">
        <w:tc>
          <w:tcPr>
            <w:tcW w:w="14459" w:type="dxa"/>
            <w:gridSpan w:val="3"/>
          </w:tcPr>
          <w:p w14:paraId="7977824B" w14:textId="77777777" w:rsidR="00AA2341" w:rsidRPr="00AD4411" w:rsidRDefault="00AA2341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1.1.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Мова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грамадстве</w:t>
            </w:r>
            <w:proofErr w:type="spellEnd"/>
          </w:p>
        </w:tc>
      </w:tr>
      <w:tr w:rsidR="003F4D3E" w:rsidRPr="00AD4411" w14:paraId="72B21786" w14:textId="77777777" w:rsidTr="00B325EB">
        <w:tc>
          <w:tcPr>
            <w:tcW w:w="4395" w:type="dxa"/>
          </w:tcPr>
          <w:p w14:paraId="22A135C6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Пазнаёміць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/>
              </w:rPr>
              <w:t xml:space="preserve">з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мэтамі і задачамі вучэбнага прадмета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Беларуская мова (прафесійная лексіка)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, роляй і месцам вучэбнага прадмета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Беларуская мова (прафесійная лексіка)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 ў сістэме падрыхтоўкі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/>
              </w:rPr>
              <w:t xml:space="preserve">рабочых </w:t>
            </w:r>
            <w:r w:rsidR="00AD4411"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з прафесійна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-тэхнічнай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/>
              </w:rPr>
              <w:t>адукацыяй.</w:t>
            </w:r>
          </w:p>
          <w:p w14:paraId="1D98A281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Сфарміраваць паняцці </w:t>
            </w:r>
            <w:r w:rsidRPr="00AD441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мова</w:t>
            </w:r>
            <w:r w:rsidRPr="00AD441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 і </w:t>
            </w:r>
            <w:r w:rsidRPr="00AD441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маўленне</w:t>
            </w:r>
            <w:r w:rsidRPr="00AD441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.</w:t>
            </w:r>
          </w:p>
          <w:p w14:paraId="039F03D6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Замацаваць веды аб ролі мовы ў жыцці чалавека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грамадства, аб функцыях мовы.</w:t>
            </w:r>
          </w:p>
        </w:tc>
        <w:tc>
          <w:tcPr>
            <w:tcW w:w="5273" w:type="dxa"/>
          </w:tcPr>
          <w:p w14:paraId="0662DB79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Мэты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задачы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вучэбнага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прадмета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Беларуская мова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(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прафесійная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)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Месца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вучэбнага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прадмета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вучэбнага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прадмета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)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Беларуская мова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(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прафесійная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)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сістэме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сацыяльна-гуманітарных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навук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яе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сувязь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з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іншымі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вучэбнымі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прадметамі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па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спецыяльнасці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  <w:p w14:paraId="198A635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Паняцці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мова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і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маўленне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.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Роля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мовы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жыцці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чалавека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грамадства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Функцыі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мовы.</w:t>
            </w:r>
          </w:p>
        </w:tc>
        <w:tc>
          <w:tcPr>
            <w:tcW w:w="4791" w:type="dxa"/>
          </w:tcPr>
          <w:p w14:paraId="6D10A9EF" w14:textId="77777777" w:rsidR="003F4D3E" w:rsidRPr="00AD4411" w:rsidRDefault="003F4D3E" w:rsidP="00AD4411">
            <w:pPr>
              <w:tabs>
                <w:tab w:val="left" w:pos="4966"/>
              </w:tabs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Называе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мэты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задачы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вучэбнага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прадмета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Беларуская мова (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прафесійная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)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выказвае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агульнае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меркаванне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ролю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месца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вучэбнага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прадмета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Беларуская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мова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(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прафесійная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)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сістэме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падрыхтоўкі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рабочых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AD4411"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з </w:t>
            </w:r>
            <w:proofErr w:type="spellStart"/>
            <w:r w:rsidR="00AD4411"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прафесі</w:t>
            </w:r>
            <w:proofErr w:type="spellEnd"/>
            <w:r w:rsidR="00AD4411"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йна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-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тэхнічнай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адукацыяй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335426AB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Раскрывае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сутнасць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паняццяў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мова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і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маўленне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  <w:p w14:paraId="3E5C36E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Вызначае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ролю мовы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ў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жыцці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чалавека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грамадства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тлумачыць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функцыі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мовы.</w:t>
            </w:r>
          </w:p>
        </w:tc>
      </w:tr>
      <w:tr w:rsidR="003F4D3E" w:rsidRPr="00AD4411" w14:paraId="0DFD6541" w14:textId="77777777" w:rsidTr="00B325EB">
        <w:tc>
          <w:tcPr>
            <w:tcW w:w="14459" w:type="dxa"/>
            <w:gridSpan w:val="3"/>
          </w:tcPr>
          <w:p w14:paraId="353D5BF4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1.2.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Функцыянаванне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мовы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ва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ўмовах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білінгвізму</w:t>
            </w:r>
            <w:proofErr w:type="spellEnd"/>
          </w:p>
        </w:tc>
      </w:tr>
      <w:tr w:rsidR="003F4D3E" w:rsidRPr="00AD4411" w14:paraId="68BB0572" w14:textId="77777777" w:rsidTr="00B325EB">
        <w:tc>
          <w:tcPr>
            <w:tcW w:w="4395" w:type="dxa"/>
          </w:tcPr>
          <w:p w14:paraId="4D221846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Сфарміраваць паняцці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білінгвізм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,</w:t>
            </w:r>
            <w:r w:rsidR="00AA2341"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моўная інтэрферэнцыя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.</w:t>
            </w:r>
          </w:p>
          <w:p w14:paraId="300A0EF8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Сфарміраваць веды пра віды моўнай інтэрферэнцыі.</w:t>
            </w:r>
          </w:p>
          <w:p w14:paraId="0CED1C42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Навучыць вызначаць і выпраўляць моўныя памылкі, якія ўзнікаюць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/>
              </w:rPr>
              <w:t xml:space="preserve">у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выніку моўнай інтэрферэнцыі.</w:t>
            </w:r>
          </w:p>
        </w:tc>
        <w:tc>
          <w:tcPr>
            <w:tcW w:w="5273" w:type="dxa"/>
          </w:tcPr>
          <w:p w14:paraId="7F61D37C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Паняцці </w:t>
            </w:r>
            <w:r w:rsidRPr="00AD441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білінгвізм</w:t>
            </w:r>
            <w:r w:rsidRPr="00AD441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 і </w:t>
            </w:r>
            <w:r w:rsidRPr="00AD441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моўная інтэрферэнцыя</w:t>
            </w:r>
            <w:r w:rsidRPr="00AD441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>.</w:t>
            </w:r>
          </w:p>
          <w:p w14:paraId="66FB2F22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Віды моўнай інтэрферэнцыі. Лексіка-тэрміналагічнае напаўненне: Будучая спецыяльнасць, прафесія.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Асноўныя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віды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прафесійнай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дзейнасці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Кампетэнцыі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спецыяліста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4791" w:type="dxa"/>
          </w:tcPr>
          <w:p w14:paraId="4D4C2B8E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Тлумачыць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паняцці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білінгвізм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і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інтэрферэнцыя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  <w:p w14:paraId="7E2FB841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Акрэслівае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віды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інтэрферэнцыі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  <w:p w14:paraId="07BC955F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Вызначае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выпраўляе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памылкі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якія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ўзнікаюць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у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выніку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інтэрферэнцыі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</w:tc>
      </w:tr>
      <w:tr w:rsidR="003F4D3E" w:rsidRPr="00AD4411" w14:paraId="73A6F95A" w14:textId="77777777" w:rsidTr="00B325EB">
        <w:tc>
          <w:tcPr>
            <w:tcW w:w="14459" w:type="dxa"/>
            <w:gridSpan w:val="3"/>
          </w:tcPr>
          <w:p w14:paraId="69CCDF7F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1.3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. </w:t>
            </w:r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Нормы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літаратурнай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мовы</w:t>
            </w:r>
          </w:p>
        </w:tc>
      </w:tr>
      <w:tr w:rsidR="003F4D3E" w:rsidRPr="00AD4411" w14:paraId="011D0CF1" w14:textId="77777777" w:rsidTr="00B325EB">
        <w:tc>
          <w:tcPr>
            <w:tcW w:w="4395" w:type="dxa"/>
          </w:tcPr>
          <w:p w14:paraId="67B8F95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Узнавіць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паглыбіць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аб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нормах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літаратурнай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мовы.</w:t>
            </w:r>
          </w:p>
          <w:p w14:paraId="3E41699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lastRenderedPageBreak/>
              <w:t>Выпрацаваць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практычныя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навыкi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карыстання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нормамі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літаратурнай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мовы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ў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моўным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асяроддзі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аналізе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арыентаваных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6E7BFB6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Навучыць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выпраўляць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маўленчыя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памылкі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арыентаваных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5273" w:type="dxa"/>
          </w:tcPr>
          <w:p w14:paraId="25677CF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lastRenderedPageBreak/>
              <w:t>Правільнасць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нормы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(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арфаэпічныя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акцэнталагічныя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словаўтваральныя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марфалагічныя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lastRenderedPageBreak/>
              <w:t>сінтаксічныя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).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Тыповыя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маўленчыя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памылкі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іх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прычыны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спосабы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выпраўлення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0E313F7C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Лексіка-тэрміналагічнае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напаўненне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:</w:t>
            </w:r>
          </w:p>
          <w:p w14:paraId="125D3D49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самавызначэнне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асобы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1E04C6B4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Матывы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выбару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3847AF2C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Перспектывы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росту.</w:t>
            </w:r>
          </w:p>
        </w:tc>
        <w:tc>
          <w:tcPr>
            <w:tcW w:w="4791" w:type="dxa"/>
          </w:tcPr>
          <w:p w14:paraId="31180546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lastRenderedPageBreak/>
              <w:t>Тлумачыць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нормы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літаратурнай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мовы.</w:t>
            </w:r>
          </w:p>
          <w:p w14:paraId="018F238D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Карыстаецца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нормамі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lastRenderedPageBreak/>
              <w:t>літаратурнай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мовы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ў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моўным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асяроддзі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аналізе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арыентаваных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6B5398E2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Выпраўляе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маўленчыя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памылкі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арыентаваных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тэкстах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</w:tr>
      <w:tr w:rsidR="003F4D3E" w:rsidRPr="00AD4411" w14:paraId="02AD9DDF" w14:textId="77777777" w:rsidTr="00B325EB">
        <w:tc>
          <w:tcPr>
            <w:tcW w:w="14459" w:type="dxa"/>
            <w:gridSpan w:val="3"/>
            <w:vAlign w:val="bottom"/>
          </w:tcPr>
          <w:p w14:paraId="52863BB6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be-BY"/>
              </w:rPr>
            </w:pPr>
            <w:r w:rsidRPr="00AD4411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lastRenderedPageBreak/>
              <w:t>Раздзел</w:t>
            </w:r>
            <w:r w:rsidRPr="00AD4411">
              <w:rPr>
                <w:rFonts w:ascii="Times New Roman" w:eastAsia="Calibri" w:hAnsi="Times New Roman" w:cs="Times New Roman"/>
                <w:smallCap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smallCaps/>
                <w:color w:val="000000"/>
                <w:sz w:val="26"/>
                <w:szCs w:val="26"/>
                <w:lang w:eastAsia="be-BY"/>
              </w:rPr>
              <w:t>іі</w:t>
            </w:r>
            <w:proofErr w:type="spellEnd"/>
            <w:r w:rsidRPr="00AD4411">
              <w:rPr>
                <w:rFonts w:ascii="Times New Roman" w:eastAsia="Calibri" w:hAnsi="Times New Roman" w:cs="Times New Roman"/>
                <w:smallCaps/>
                <w:color w:val="000000"/>
                <w:sz w:val="26"/>
                <w:szCs w:val="26"/>
                <w:lang w:val="be-BY" w:eastAsia="be-BY"/>
              </w:rPr>
              <w:t>.</w:t>
            </w:r>
            <w:r w:rsidRPr="00AD4411">
              <w:rPr>
                <w:rFonts w:ascii="Times New Roman" w:eastAsia="Calibri" w:hAnsi="Times New Roman" w:cs="Times New Roman"/>
                <w:b/>
                <w:sz w:val="26"/>
                <w:szCs w:val="26"/>
                <w:lang w:val="be-BY"/>
              </w:rPr>
              <w:t xml:space="preserve"> Лексічная сістэма беларускай літаратурнай мовы</w:t>
            </w:r>
          </w:p>
        </w:tc>
      </w:tr>
      <w:tr w:rsidR="003F4D3E" w:rsidRPr="00AD4411" w14:paraId="3EE3C8B2" w14:textId="77777777" w:rsidTr="00B325EB">
        <w:tc>
          <w:tcPr>
            <w:tcW w:w="14459" w:type="dxa"/>
            <w:gridSpan w:val="3"/>
            <w:vAlign w:val="bottom"/>
          </w:tcPr>
          <w:p w14:paraId="598E3067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2.1.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мовы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паводле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паходжання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і сферы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ўжывання</w:t>
            </w:r>
            <w:proofErr w:type="spellEnd"/>
          </w:p>
        </w:tc>
      </w:tr>
      <w:tr w:rsidR="003F4D3E" w:rsidRPr="00AD4411" w14:paraId="7C495365" w14:textId="77777777" w:rsidTr="00B325EB">
        <w:tc>
          <w:tcPr>
            <w:tcW w:w="4395" w:type="dxa"/>
          </w:tcPr>
          <w:p w14:paraId="4397270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Узнавіць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паглыбіць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мовы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паводле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паходжання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і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сферы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ўжывання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18C06978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вызначаць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прыналежнасць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слоў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да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пэўнай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групы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паводле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паходжання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і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сферы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ўжывання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5273" w:type="dxa"/>
          </w:tcPr>
          <w:p w14:paraId="289AF018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мовы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паводле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паходжання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і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сферы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ўжывання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Агульнаўжывальная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абмежаванага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ўжытку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5AF997D7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Лексіка-тэрміналагічнае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напаўненне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: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Гісторыя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перспектывы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яе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развіцця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Асноўныя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віды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дзейнасці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кампетэнцыі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спецыяліста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4791" w:type="dxa"/>
          </w:tcPr>
          <w:p w14:paraId="34430C1E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Апісвае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мовы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паводле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паходжання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і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сферы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ўжывання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0B349BCA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Вызначае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прыналежнасць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слоў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да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пэўнай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групы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паводле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паходжання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і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сферы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ўжывання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</w:tr>
      <w:tr w:rsidR="003F4D3E" w:rsidRPr="00AD4411" w14:paraId="44EB17C5" w14:textId="77777777" w:rsidTr="00B325EB">
        <w:tc>
          <w:tcPr>
            <w:tcW w:w="14459" w:type="dxa"/>
            <w:gridSpan w:val="3"/>
          </w:tcPr>
          <w:p w14:paraId="241140AE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2.2.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Спецыяльная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. 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Беларуская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навуковая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тэрміналогія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Тэрміналагічныя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слоўнікі</w:t>
            </w:r>
            <w:proofErr w:type="spellEnd"/>
          </w:p>
        </w:tc>
      </w:tr>
      <w:tr w:rsidR="003F4D3E" w:rsidRPr="00AD4411" w14:paraId="399C41D0" w14:textId="77777777" w:rsidTr="00B325EB">
        <w:tc>
          <w:tcPr>
            <w:tcW w:w="4395" w:type="dxa"/>
          </w:tcPr>
          <w:p w14:paraId="09FBC22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Сфарміраваць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спецыяльную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тэрміналогію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адрозненні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паміж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прафесіяналізмамі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наменклатурнымі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назвамі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1A530C2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Замацаваць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паняцце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структуру,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прызначэнне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тэрміналагічных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слоўнікаў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даведнікаў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7F054B44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рабіць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аналіз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арыентаваных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5273" w:type="dxa"/>
          </w:tcPr>
          <w:p w14:paraId="09256485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Паняцці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спецыяльная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тэрміналогія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прафесіяналізмы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тэрміны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наменклатурныя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назвы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Беларуская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тэрміналогія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7A8DFCAF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Тэрміналагічныя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слоўнікі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даведнікі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Сістэма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падачы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у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слоўніках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Лексіка-тэрміналагічнае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напаўненне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: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Абсталяванне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інструменты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прыстасаванні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неабходныя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дзейнасці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3423B285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Матэрыялы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(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сыравіна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),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што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выкарыстоўваюцца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вытворчых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працэсах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4791" w:type="dxa"/>
          </w:tcPr>
          <w:p w14:paraId="5884765A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Раскрывае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сутнасць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паняццяў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спецыяльная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тэрміналогія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прафесіяналізмы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тэрміны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наменклатурныя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назвы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Тлумачыць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адрозненні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паміж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прафесіяналізмамі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наменклатурнымі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назвамі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6CBD32F5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Апісвае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структуру,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прызначэнне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тэрміналагічных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слоўнікаў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даведнікаў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3158E029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Аналізуе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арыентаваныя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</w:tr>
      <w:tr w:rsidR="003F4D3E" w:rsidRPr="00AD4411" w14:paraId="17A410B1" w14:textId="77777777" w:rsidTr="00B325EB">
        <w:tc>
          <w:tcPr>
            <w:tcW w:w="14459" w:type="dxa"/>
            <w:gridSpan w:val="3"/>
          </w:tcPr>
          <w:p w14:paraId="3A9595E4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/>
              </w:rPr>
              <w:t xml:space="preserve">Раздзел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ІІІ.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be-BY" w:eastAsia="be-BY"/>
              </w:rPr>
              <w:t xml:space="preserve">Функцыянальныя стылі маўлення </w:t>
            </w:r>
          </w:p>
        </w:tc>
      </w:tr>
      <w:tr w:rsidR="003F4D3E" w:rsidRPr="00AD4411" w14:paraId="6A168DBF" w14:textId="77777777" w:rsidTr="00B325EB">
        <w:tc>
          <w:tcPr>
            <w:tcW w:w="14459" w:type="dxa"/>
            <w:gridSpan w:val="3"/>
          </w:tcPr>
          <w:p w14:paraId="0C210702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lastRenderedPageBreak/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3.1.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Навуковы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стыль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Моўныя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сродкі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навуковага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стылю</w:t>
            </w:r>
            <w:proofErr w:type="spellEnd"/>
          </w:p>
        </w:tc>
      </w:tr>
      <w:tr w:rsidR="003F4D3E" w:rsidRPr="00AD4411" w14:paraId="79E37A8B" w14:textId="77777777" w:rsidTr="00B325EB">
        <w:tc>
          <w:tcPr>
            <w:tcW w:w="4395" w:type="dxa"/>
          </w:tcPr>
          <w:p w14:paraId="7E48D729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Сістэматызаваць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i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паглыбіць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функцыянальныя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стылі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4B734CFC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Замацаваць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марфалагічныя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сінтаксічныя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215D3A96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Выпрацоўваць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уменне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пераказваць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аналiзаваць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рэферыраваць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109D5A92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Навучыць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успрымаць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i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ўзнаўляць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навуковую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галіновую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інфармацыю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на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мове.</w:t>
            </w:r>
          </w:p>
        </w:tc>
        <w:tc>
          <w:tcPr>
            <w:tcW w:w="5273" w:type="dxa"/>
          </w:tcPr>
          <w:p w14:paraId="7FA850DA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Класіфікацыя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функцыянальных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стыляў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Функцыі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. Жанры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smallCaps/>
                <w:color w:val="000000"/>
                <w:sz w:val="26"/>
                <w:szCs w:val="26"/>
                <w:lang w:eastAsia="be-BY"/>
              </w:rPr>
              <w:t>іх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smallCap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адметныя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моўныя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сродкі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Лексіка-тэрміналагічнае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напаўненне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: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Вытворчы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працэс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тэхналагічнае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абсталяванне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патрабаванні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бяспекі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эксплуатацыі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абсталявання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7732B5C6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Аб’ект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дзейнасці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4791" w:type="dxa"/>
          </w:tcPr>
          <w:p w14:paraId="6F74736C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Раскрывае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функцыянальных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стыляў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617CF83C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Тлумачыць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марфалагічныя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сінтаксічныя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124BF555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Пераказвае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аналізуе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рэферыруе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тэкст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070F881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Дэманструе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ўменне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ўспрымаць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ўзнаўляць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навуковую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галіновую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інфармацыю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на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беларускай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мове.</w:t>
            </w:r>
          </w:p>
        </w:tc>
      </w:tr>
      <w:tr w:rsidR="003F4D3E" w:rsidRPr="00AD4411" w14:paraId="235D77D1" w14:textId="77777777" w:rsidTr="00B325EB">
        <w:tc>
          <w:tcPr>
            <w:tcW w:w="14459" w:type="dxa"/>
            <w:gridSpan w:val="3"/>
          </w:tcPr>
          <w:p w14:paraId="26E11132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3.2.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Пераклад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аналіз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арыентаванага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тэксту</w:t>
            </w:r>
            <w:proofErr w:type="spellEnd"/>
          </w:p>
        </w:tc>
      </w:tr>
      <w:tr w:rsidR="003F4D3E" w:rsidRPr="00AD4411" w14:paraId="33DB95D7" w14:textId="77777777" w:rsidTr="00B325EB">
        <w:tc>
          <w:tcPr>
            <w:tcW w:w="4395" w:type="dxa"/>
          </w:tcPr>
          <w:p w14:paraId="53CA5FCC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Замацаваць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перакладу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навуковых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на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беларускую мову.</w:t>
            </w:r>
          </w:p>
          <w:p w14:paraId="15C9EAE8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Замацаваць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навыкі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перакладу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аналізу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арыентаванага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тэксту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5273" w:type="dxa"/>
          </w:tcPr>
          <w:p w14:paraId="7E4578EE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перакладу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на беларускую мову.</w:t>
            </w:r>
          </w:p>
          <w:p w14:paraId="4A3D3A92" w14:textId="77777777" w:rsidR="003F4D3E" w:rsidRPr="00AD4411" w:rsidRDefault="003F4D3E" w:rsidP="00AD4411">
            <w:pPr>
              <w:ind w:firstLine="28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Пераклад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на беларускую мову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арыентаваных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Аналіз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арыентаваных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4791" w:type="dxa"/>
          </w:tcPr>
          <w:p w14:paraId="29FCD379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Тлумачыць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перакладу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навуковых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 беларускую мову.</w:t>
            </w:r>
          </w:p>
          <w:p w14:paraId="63499A07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Выконвае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пераклад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арыентаванага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тэксту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з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выкарыстаннем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адпаведнага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тэрміналагічнага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слоўніка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аналізуе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тэкст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19A6ECEA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3F4D3E" w:rsidRPr="00AD4411" w14:paraId="27EFDD13" w14:textId="77777777" w:rsidTr="00B325EB">
        <w:tc>
          <w:tcPr>
            <w:tcW w:w="14459" w:type="dxa"/>
            <w:gridSpan w:val="3"/>
            <w:vAlign w:val="bottom"/>
          </w:tcPr>
          <w:p w14:paraId="0A1021DD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3.3.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Публіцыстычны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стыль</w:t>
            </w:r>
            <w:proofErr w:type="spellEnd"/>
          </w:p>
        </w:tc>
      </w:tr>
      <w:tr w:rsidR="003F4D3E" w:rsidRPr="00AD4411" w14:paraId="15037FDC" w14:textId="77777777" w:rsidTr="00B325EB">
        <w:tc>
          <w:tcPr>
            <w:tcW w:w="4395" w:type="dxa"/>
          </w:tcPr>
          <w:p w14:paraId="3800E7D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Сістэматызаваць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i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паглыбіць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марфалагічныя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сінтаксічныя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публіцыстычнага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15C9DC19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Навучыць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ствараць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рэкламу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ўласнай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5273" w:type="dxa"/>
          </w:tcPr>
          <w:p w14:paraId="7C0D7422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</w:pP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Сфера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ўжывання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формы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рэалізацыі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функцыі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i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вызначальныя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рысы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публіцыстычнага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. Жанры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публіцыстычнага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іх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адметныя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</w:p>
          <w:p w14:paraId="2B2D406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Лексіка-тэрміналагічнае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напаўненне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:</w:t>
            </w:r>
          </w:p>
          <w:p w14:paraId="020B7ED1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Рэклама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4791" w:type="dxa"/>
          </w:tcPr>
          <w:p w14:paraId="0E0CC689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Тлумачыць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характэрныя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марфалагічныя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сінтаксічныя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публіцыстычнага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1B29288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Стварае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тэкст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публіцыстычнага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рэкламу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ўласнай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</w:tr>
      <w:tr w:rsidR="003F4D3E" w:rsidRPr="00AD4411" w14:paraId="16971C3D" w14:textId="77777777" w:rsidTr="00B325EB">
        <w:tc>
          <w:tcPr>
            <w:tcW w:w="14459" w:type="dxa"/>
            <w:gridSpan w:val="3"/>
          </w:tcPr>
          <w:p w14:paraId="424CC7BB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3.4.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Афіцыйна-справавы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стыль</w:t>
            </w:r>
            <w:proofErr w:type="spellEnd"/>
          </w:p>
        </w:tc>
      </w:tr>
      <w:tr w:rsidR="003F4D3E" w:rsidRPr="00AD4411" w14:paraId="596173CC" w14:textId="77777777" w:rsidTr="00B325EB">
        <w:tc>
          <w:tcPr>
            <w:tcW w:w="4395" w:type="dxa"/>
          </w:tcPr>
          <w:p w14:paraId="3E2318B1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Замацаваць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lastRenderedPageBreak/>
              <w:t>афіцыйна-справавога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віды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афіцыйна-справавых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6377118B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Навучыць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перакладаць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службовыя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інструкцыі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складаць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рэзюмэ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аўтабіяграфію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заяву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аб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прыёме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на работу.</w:t>
            </w:r>
          </w:p>
        </w:tc>
        <w:tc>
          <w:tcPr>
            <w:tcW w:w="5273" w:type="dxa"/>
          </w:tcPr>
          <w:p w14:paraId="69E8FA21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lastRenderedPageBreak/>
              <w:t>Функцыі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афіцыйна-справавога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29D0AEC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lastRenderedPageBreak/>
              <w:t>Стылявыя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прыкметы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моўныя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сродкі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афіцыйна-справавога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45CD4276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Віды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афіцыйна-справавых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Правілы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напісання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афармлення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-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справавых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Кампазіцыя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-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справавых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6E7B779D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Пераклад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на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беларускую мову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-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справавых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11A8BE92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Лексіка-тэрміналагічнае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напаўненне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:</w:t>
            </w:r>
          </w:p>
          <w:p w14:paraId="11A39652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Рэзюмэ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аўтабіяграфія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заява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аб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прыёме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на работу.</w:t>
            </w:r>
          </w:p>
          <w:p w14:paraId="4BCA92DE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Нарматыўныя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прававыя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акты,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тэхнічныя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нарматыўныя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прававыя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акты,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службовыя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інструкцыі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4791" w:type="dxa"/>
          </w:tcPr>
          <w:p w14:paraId="357128A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lastRenderedPageBreak/>
              <w:t>Вызначае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-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спра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lastRenderedPageBreak/>
              <w:t>вавога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стылю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віды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афіцыйна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-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справавых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тэкстаў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5130D4D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Перакладае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службовыя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інструкцыі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Складае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рэзюмэ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аўтабіяграфію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заяву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аб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прыёме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на работу.</w:t>
            </w:r>
          </w:p>
        </w:tc>
      </w:tr>
      <w:tr w:rsidR="003F4D3E" w:rsidRPr="00AD4411" w14:paraId="5C62567C" w14:textId="77777777" w:rsidTr="00B325EB">
        <w:tc>
          <w:tcPr>
            <w:tcW w:w="14459" w:type="dxa"/>
            <w:gridSpan w:val="3"/>
          </w:tcPr>
          <w:p w14:paraId="0AA44E73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lastRenderedPageBreak/>
              <w:t xml:space="preserve">Раздзел.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IV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.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be-BY" w:eastAsia="be-BY"/>
              </w:rPr>
              <w:t xml:space="preserve"> Культура прафесійнага маўлення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be-BY"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</w:p>
        </w:tc>
      </w:tr>
      <w:tr w:rsidR="003F4D3E" w:rsidRPr="00AD4411" w14:paraId="6FE00CC2" w14:textId="77777777" w:rsidTr="00B325EB">
        <w:tc>
          <w:tcPr>
            <w:tcW w:w="14459" w:type="dxa"/>
            <w:gridSpan w:val="3"/>
            <w:vAlign w:val="bottom"/>
          </w:tcPr>
          <w:p w14:paraId="439CC28A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4.1.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арыентаванае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маўленне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Падрыхтоўка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да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публічнага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выступлення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на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прафесійную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be-BY"/>
              </w:rPr>
              <w:t>тэму</w:t>
            </w:r>
            <w:proofErr w:type="spellEnd"/>
          </w:p>
        </w:tc>
      </w:tr>
      <w:tr w:rsidR="003F4D3E" w:rsidRPr="00AD4411" w14:paraId="6E70552C" w14:textId="77777777" w:rsidTr="00B325EB">
        <w:tc>
          <w:tcPr>
            <w:tcW w:w="4395" w:type="dxa"/>
          </w:tcPr>
          <w:p w14:paraId="01566C8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Сфарміраваць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веды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пра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культуру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камунікатыўныя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якасці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6B8D7EC8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Сфарміраваць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навыкі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падрыхтоўкі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арыентаванага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публічнага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выступлення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з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улікам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асноўных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патрабаванняў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5273" w:type="dxa"/>
          </w:tcPr>
          <w:p w14:paraId="2E45AA68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Паняцце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культуры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арыентаванае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41A71E7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Камунікатыўныя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якасці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(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правільнасць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дакладнасць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лагічнасць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выразнасць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чысціня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багацце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дарэчнасць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сцісласць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).</w:t>
            </w:r>
          </w:p>
          <w:p w14:paraId="4347938B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Патрабаванні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да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прамовы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2BF401B5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Падрыхтоўка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да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публічнага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выступлення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4AF237CC" w14:textId="77777777" w:rsidR="003F4D3E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Лексіка-тэрміналагічнае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напаўненне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: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Прапанова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па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ўдасканаленні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вырабу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прадукцыі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(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паляпшэнні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якасці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паслуг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).</w:t>
            </w:r>
          </w:p>
          <w:p w14:paraId="49536C0B" w14:textId="77777777" w:rsidR="00800695" w:rsidRPr="00AD4411" w:rsidRDefault="00800695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91" w:type="dxa"/>
          </w:tcPr>
          <w:p w14:paraId="2064C128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Тлумачыць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паняцце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культура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апісвае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камунікатыўныя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якасці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5452E93B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Вызначае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асаблівасці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арыентаванаго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.</w:t>
            </w:r>
          </w:p>
          <w:p w14:paraId="0BCA642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Стварае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арыентаваны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тэкст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для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выступлення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Выступае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перад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аўдыторыяй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з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публічнай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прамовай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на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прафесійную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тэму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з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улікам</w:t>
            </w:r>
            <w:proofErr w:type="spellEnd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  <w:t>асноўных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патрабаванняў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</w:tc>
      </w:tr>
      <w:tr w:rsidR="000A7F89" w:rsidRPr="00AD4411" w14:paraId="2CEA8868" w14:textId="77777777" w:rsidTr="00B325EB">
        <w:tc>
          <w:tcPr>
            <w:tcW w:w="4395" w:type="dxa"/>
          </w:tcPr>
          <w:p w14:paraId="0C853CCB" w14:textId="77777777" w:rsidR="000A7F89" w:rsidRPr="00AD4411" w:rsidRDefault="000A7F89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</w:pPr>
          </w:p>
        </w:tc>
        <w:tc>
          <w:tcPr>
            <w:tcW w:w="5273" w:type="dxa"/>
          </w:tcPr>
          <w:p w14:paraId="6E79E7FF" w14:textId="76476AD8" w:rsidR="000A7F89" w:rsidRPr="00AD4411" w:rsidRDefault="000A7F89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i/>
                <w:iCs/>
                <w:color w:val="000000"/>
                <w:sz w:val="26"/>
                <w:szCs w:val="26"/>
                <w:lang w:eastAsia="be-BY"/>
              </w:rPr>
              <w:t>Абавязковая</w:t>
            </w:r>
            <w:proofErr w:type="spellEnd"/>
            <w:r w:rsidRPr="00AD4411">
              <w:rPr>
                <w:rFonts w:ascii="Times New Roman" w:eastAsia="Calibri" w:hAnsi="Times New Roman" w:cs="Times New Roman"/>
                <w:i/>
                <w:i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i/>
                <w:iCs/>
                <w:color w:val="000000"/>
                <w:sz w:val="26"/>
                <w:szCs w:val="26"/>
                <w:lang w:eastAsia="be-BY"/>
              </w:rPr>
              <w:t>кантрольная</w:t>
            </w:r>
            <w:proofErr w:type="spellEnd"/>
            <w:r w:rsidRPr="00AD4411">
              <w:rPr>
                <w:rFonts w:ascii="Times New Roman" w:eastAsia="Calibri" w:hAnsi="Times New Roman" w:cs="Times New Roman"/>
                <w:i/>
                <w:i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i/>
                <w:iCs/>
                <w:color w:val="000000"/>
                <w:sz w:val="26"/>
                <w:szCs w:val="26"/>
              </w:rPr>
              <w:t>работа</w:t>
            </w:r>
          </w:p>
        </w:tc>
        <w:tc>
          <w:tcPr>
            <w:tcW w:w="4791" w:type="dxa"/>
          </w:tcPr>
          <w:p w14:paraId="55C620F0" w14:textId="77777777" w:rsidR="000A7F89" w:rsidRPr="00AD4411" w:rsidRDefault="000A7F89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</w:pPr>
          </w:p>
        </w:tc>
      </w:tr>
      <w:tr w:rsidR="00DD1EBC" w:rsidRPr="00AD4411" w14:paraId="6A5F90A0" w14:textId="77777777" w:rsidTr="00E03834">
        <w:tc>
          <w:tcPr>
            <w:tcW w:w="14459" w:type="dxa"/>
            <w:gridSpan w:val="3"/>
          </w:tcPr>
          <w:p w14:paraId="66807D9B" w14:textId="77777777" w:rsidR="00DD1EBC" w:rsidRPr="00AD4411" w:rsidRDefault="00DD1EBC" w:rsidP="00DD1EBC">
            <w:pPr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be-BY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Тэма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4.2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..</w:t>
            </w:r>
            <w:proofErr w:type="gram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Маўленчы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этыкет</w:t>
            </w:r>
            <w:proofErr w:type="spellEnd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 xml:space="preserve"> і </w:t>
            </w:r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культура </w:t>
            </w:r>
            <w:proofErr w:type="spellStart"/>
            <w:r w:rsidRPr="00AD441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</w:p>
        </w:tc>
      </w:tr>
      <w:tr w:rsidR="003F4D3E" w:rsidRPr="00AD4411" w14:paraId="23A3F69F" w14:textId="77777777" w:rsidTr="00B325EB">
        <w:tc>
          <w:tcPr>
            <w:tcW w:w="4395" w:type="dxa"/>
          </w:tcPr>
          <w:p w14:paraId="6F3C4AD9" w14:textId="77777777" w:rsidR="003F4D3E" w:rsidRPr="00AD4411" w:rsidRDefault="00DD1EBC" w:rsidP="00DD1EBC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lastRenderedPageBreak/>
              <w:t>Сфарміраваць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паняцці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маўленчы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этыкет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тэхніка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выразнасць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5273" w:type="dxa"/>
          </w:tcPr>
          <w:p w14:paraId="77106947" w14:textId="77777777" w:rsidR="00DD1EBC" w:rsidRPr="00AD4411" w:rsidRDefault="00DD1EBC" w:rsidP="00DD1EBC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Маўленчы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этыкет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і культура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зносін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Тэхніка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і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выразнасць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  <w:p w14:paraId="4BA3D223" w14:textId="77777777" w:rsidR="003F4D3E" w:rsidRPr="00AD4411" w:rsidRDefault="003F4D3E" w:rsidP="00AD4411">
            <w:pPr>
              <w:ind w:firstLine="284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6"/>
                <w:szCs w:val="26"/>
                <w:lang w:eastAsia="be-BY"/>
              </w:rPr>
            </w:pPr>
          </w:p>
        </w:tc>
        <w:tc>
          <w:tcPr>
            <w:tcW w:w="4791" w:type="dxa"/>
          </w:tcPr>
          <w:p w14:paraId="66C1609B" w14:textId="77777777" w:rsidR="003F4D3E" w:rsidRPr="00AD4411" w:rsidRDefault="00DD1EBC" w:rsidP="00DD1EBC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Раскрывае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сутнасць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паняццяў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маўленчы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этыкет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тэхніка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выразнасць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</w:tc>
      </w:tr>
      <w:tr w:rsidR="003F4D3E" w:rsidRPr="00AD4411" w14:paraId="44E5B9C8" w14:textId="77777777" w:rsidTr="00B325EB">
        <w:tc>
          <w:tcPr>
            <w:tcW w:w="4395" w:type="dxa"/>
            <w:vAlign w:val="center"/>
          </w:tcPr>
          <w:p w14:paraId="380C8930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Выпрацаваць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навыкі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дыялагічнага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маўлення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ў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адпаведнай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сітуацыі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і з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захаваннем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правіл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маўленчага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этыкету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.</w:t>
            </w:r>
          </w:p>
        </w:tc>
        <w:tc>
          <w:tcPr>
            <w:tcW w:w="5273" w:type="dxa"/>
          </w:tcPr>
          <w:p w14:paraId="53F7D705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Лексіка-тэрміналагічнае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напаўненне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: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Знаёмства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дзелавое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прадстаўленне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.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Суразмова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аб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прыёме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на работу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(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умовы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працы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службовыя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абавязкі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працоўны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дзень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).</w:t>
            </w:r>
          </w:p>
        </w:tc>
        <w:tc>
          <w:tcPr>
            <w:tcW w:w="4791" w:type="dxa"/>
          </w:tcPr>
          <w:p w14:paraId="6600B9D3" w14:textId="77777777" w:rsidR="003F4D3E" w:rsidRPr="00AD4411" w:rsidRDefault="003F4D3E" w:rsidP="00AD441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Вядзе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прафесійна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арыентаваны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дыялог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у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сітуацыі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афіцыйных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маўленчых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зносін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у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адпаведнай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моўнай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сітуацыі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,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прытрымліваецца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правіл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>маўленчага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этыкету</w:t>
            </w:r>
            <w:proofErr w:type="spellEnd"/>
            <w:r w:rsidRPr="00AD441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14:paraId="3C14F73D" w14:textId="77777777" w:rsidR="00AA2341" w:rsidRDefault="00AA2341" w:rsidP="008E5299">
      <w:pPr>
        <w:jc w:val="both"/>
        <w:rPr>
          <w:sz w:val="30"/>
          <w:szCs w:val="30"/>
          <w:lang w:val="be-BY"/>
        </w:rPr>
        <w:sectPr w:rsidR="00AA2341" w:rsidSect="003F4D3E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14:paraId="0B5DA0E0" w14:textId="77777777" w:rsidR="005D48E1" w:rsidRDefault="00AA2341" w:rsidP="005D48E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bookmarkStart w:id="1" w:name="bookmark4"/>
      <w:r w:rsidRPr="00666D07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lastRenderedPageBreak/>
        <w:t xml:space="preserve">КРЫТЭРЫІ АЦЭНКІ ВЫНІКАЎ </w:t>
      </w:r>
    </w:p>
    <w:p w14:paraId="21F17051" w14:textId="77777777" w:rsidR="00AA2341" w:rsidRPr="00666D07" w:rsidRDefault="00AA2341" w:rsidP="005D48E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666D07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>ВУЧЭБНАЙ ДЗЕЙНАСЦІ НАВУЧЭНЦАЎ</w:t>
      </w:r>
    </w:p>
    <w:tbl>
      <w:tblPr>
        <w:tblStyle w:val="1"/>
        <w:tblW w:w="10236" w:type="dxa"/>
        <w:tblInd w:w="-885" w:type="dxa"/>
        <w:tblLook w:val="04A0" w:firstRow="1" w:lastRow="0" w:firstColumn="1" w:lastColumn="0" w:noHBand="0" w:noVBand="1"/>
      </w:tblPr>
      <w:tblGrid>
        <w:gridCol w:w="1319"/>
        <w:gridCol w:w="8917"/>
      </w:tblGrid>
      <w:tr w:rsidR="00E76E28" w:rsidRPr="00541735" w14:paraId="645C1221" w14:textId="77777777" w:rsidTr="00DD1EBC">
        <w:trPr>
          <w:trHeight w:val="1133"/>
        </w:trPr>
        <w:tc>
          <w:tcPr>
            <w:tcW w:w="1319" w:type="dxa"/>
            <w:vAlign w:val="center"/>
          </w:tcPr>
          <w:p w14:paraId="466E9D15" w14:textId="77777777" w:rsidR="00E76E28" w:rsidRPr="00C364DF" w:rsidRDefault="00E76E28" w:rsidP="00E76E2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Адзнака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ў</w:t>
            </w:r>
          </w:p>
          <w:p w14:paraId="1C8CF750" w14:textId="77777777" w:rsidR="00E76E28" w:rsidRPr="00541735" w:rsidRDefault="00E76E28" w:rsidP="00E76E2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балах</w:t>
            </w:r>
          </w:p>
        </w:tc>
        <w:tc>
          <w:tcPr>
            <w:tcW w:w="8917" w:type="dxa"/>
            <w:vAlign w:val="center"/>
          </w:tcPr>
          <w:p w14:paraId="66F872E1" w14:textId="77777777" w:rsidR="00E76E28" w:rsidRPr="00541735" w:rsidRDefault="00E76E28" w:rsidP="00E76E2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Паказчыкі адзнакі па вучэбным прадмеце</w:t>
            </w:r>
          </w:p>
        </w:tc>
      </w:tr>
      <w:tr w:rsidR="00E76E28" w:rsidRPr="00541735" w14:paraId="79427897" w14:textId="77777777" w:rsidTr="00B325EB">
        <w:trPr>
          <w:trHeight w:val="1507"/>
        </w:trPr>
        <w:tc>
          <w:tcPr>
            <w:tcW w:w="1319" w:type="dxa"/>
          </w:tcPr>
          <w:p w14:paraId="3B306783" w14:textId="77777777" w:rsidR="00E76E28" w:rsidRPr="00541735" w:rsidRDefault="00E76E28" w:rsidP="00E76E2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1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адзін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AFFD92B" w14:textId="77777777" w:rsidR="00E76E28" w:rsidRPr="00541735" w:rsidRDefault="00E76E28" w:rsidP="00E76E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7" w:type="dxa"/>
          </w:tcPr>
          <w:p w14:paraId="543B1286" w14:textId="77777777" w:rsidR="00E76E28" w:rsidRPr="00541735" w:rsidRDefault="00687FF3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D74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Адмова</w:t>
            </w:r>
            <w:proofErr w:type="spellEnd"/>
            <w:r w:rsidRPr="002D74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ад </w:t>
            </w:r>
            <w:proofErr w:type="spellStart"/>
            <w:r w:rsidRPr="002D74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адказу</w:t>
            </w:r>
            <w:proofErr w:type="spellEnd"/>
            <w:r w:rsidRPr="002D74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2D74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Неразлічэнне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аб’ектаў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вывучэння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праграмнага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вучэбнага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матэрыялу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па вучэбным прадмеце «Беларуская мова (прафесійная лексіка)»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прапанаваных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гатовым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выглядзе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сутнасць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паняццяў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мова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маўленне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proofErr w:type="spellStart"/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>білінгвізм</w:t>
            </w:r>
            <w:proofErr w:type="spellEnd"/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», «спецыяльная лексіка», «тэрміналогія», «прафесіяналізмы», «тэрміны», «культура маўлення», «маўленчы этыкет», «тэхніка маўлення»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прыналежнасць слоў да пэўнай групы паводле паходжання і сферы ўжывання; асаблівасці функцыянальных стыляў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);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="00E76E28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ажыццяўленне адпаведных практычных дзеянняў</w:t>
            </w:r>
          </w:p>
        </w:tc>
      </w:tr>
      <w:tr w:rsidR="00AA2341" w:rsidRPr="00541735" w14:paraId="378FAE46" w14:textId="77777777" w:rsidTr="00B325EB">
        <w:trPr>
          <w:trHeight w:val="1342"/>
        </w:trPr>
        <w:tc>
          <w:tcPr>
            <w:tcW w:w="1319" w:type="dxa"/>
          </w:tcPr>
          <w:p w14:paraId="061937DD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2 (два)</w:t>
            </w:r>
          </w:p>
        </w:tc>
        <w:tc>
          <w:tcPr>
            <w:tcW w:w="8917" w:type="dxa"/>
          </w:tcPr>
          <w:p w14:paraId="1080C845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Узнаўленне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часткі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вучэбнага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матэрыялу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па вучэбным прадмеце «Беларуская мова (прафесійная лексіка)»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па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памяці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сутнасць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паняццяў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мова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і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білінгвізм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», «спецыяльная лексіка», «тэрміналогія», «прафесіяналізмы», «тэрміны», «культура маўлення», «маўленчы этыкет», «тэхніка маўлення»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прыналежнасць слоў да пэўнай групы паводле паходжання і сферы ўжывання; асаблівасці функцыянальных стыляў</w:t>
            </w:r>
            <w:r w:rsidR="005D48E1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  <w:r w:rsidR="005D48E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ажыццяўленне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разумовых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практычных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дзеянняў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па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ўзоры</w:t>
            </w:r>
            <w:proofErr w:type="spellEnd"/>
          </w:p>
        </w:tc>
      </w:tr>
      <w:tr w:rsidR="00AA2341" w:rsidRPr="00541735" w14:paraId="200B74C2" w14:textId="77777777" w:rsidTr="00B325EB">
        <w:trPr>
          <w:trHeight w:val="1416"/>
        </w:trPr>
        <w:tc>
          <w:tcPr>
            <w:tcW w:w="1319" w:type="dxa"/>
          </w:tcPr>
          <w:p w14:paraId="1E1D778B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3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тры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917" w:type="dxa"/>
          </w:tcPr>
          <w:p w14:paraId="6B7FC73E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Узнаўленне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большай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часткі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вучэбнага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матэрыялу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па вучэбным прадмеце «Беларуская мова (прафесійная лексіка)»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апісанне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з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элементамі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тлумачэння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асноўных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азначэнняў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беларускай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мовы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прафесійная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лексіка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частковае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валоданне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спецыяльнай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тэрміналогіяй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,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выкананне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тэкставых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заданняў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ажыццяўленне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дыялагiчнага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маўлення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маналагiчнага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пiсьмовага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выказвання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ў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прапанаванай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сiтуацыi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прафесiянальных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зносiн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  <w:r w:rsid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прымяненне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ведаў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знаёмай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сітуацыі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па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ўзоры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наяўнасць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адзінкавых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істотных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памылак</w:t>
            </w:r>
            <w:proofErr w:type="spellEnd"/>
          </w:p>
        </w:tc>
      </w:tr>
      <w:tr w:rsidR="00AA2341" w:rsidRPr="00541735" w14:paraId="66CB090E" w14:textId="77777777" w:rsidTr="00B325EB">
        <w:trPr>
          <w:trHeight w:val="1393"/>
        </w:trPr>
        <w:tc>
          <w:tcPr>
            <w:tcW w:w="1319" w:type="dxa"/>
          </w:tcPr>
          <w:p w14:paraId="728B0B38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4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чатыры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917" w:type="dxa"/>
          </w:tcPr>
          <w:p w14:paraId="5B3A4DE4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Асэнсаванае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ўзнаўленне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большай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часткі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вучэбнага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матэрыялу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па вучэбным прадмеце «Беларуская мова (прафесійная лексіка)»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тлумачэнне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тэрмінаў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азначэнняў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беларускай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мовы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прафесійная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лексіка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частковае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валоданне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спецыяльнай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тэрміналогіяй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выкананне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тэкставых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заданняў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ажыццяўленне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дыялагiчнага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маўлення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маналагiчнага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пiсьмовага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выказвання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ў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прапанаванай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сiтуацыi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прафесiянальных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зносiн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прымяненне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ведаў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знаёмай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сiтуацыi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па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ўзоры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наяўнасць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адзінкавых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не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істотных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памылак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A2341" w:rsidRPr="00541735" w14:paraId="7B9266C2" w14:textId="77777777" w:rsidTr="00B325EB">
        <w:trPr>
          <w:trHeight w:val="1542"/>
        </w:trPr>
        <w:tc>
          <w:tcPr>
            <w:tcW w:w="1319" w:type="dxa"/>
          </w:tcPr>
          <w:p w14:paraId="16274723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5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пяць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917" w:type="dxa"/>
          </w:tcPr>
          <w:p w14:paraId="7BE0D683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Поўнае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веданне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асэнсаванае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ўзнаўленне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ўсяго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вучэбнага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матэрыялу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па вучэбным прадмеце «Беларуская мова (прафесійная лексіка)»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валоданне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праграмным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вучэбным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матэрыялам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у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знаёмай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сітуацыі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апісанне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тлумачэнне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азначэнняў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правілаў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беларускай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мовы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прафесійная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лексіка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частковае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валоданне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спецыяльнай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тэрміналогіяй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,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выкананне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тэкставых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заданняў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ажыццяўленне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дыялагiчнага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маўлення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маналагiчнага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пiсьмовага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выказвання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ў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прапанаванай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сiтуацыi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прафесiянальных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зносiн</w:t>
            </w:r>
            <w:proofErr w:type="spellEnd"/>
            <w:r w:rsid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;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выкананне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заданняў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па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ўзоры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,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аснове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прадпісанняў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наяўнасць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неістотных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памылак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A2341" w:rsidRPr="00541735" w14:paraId="45ECB54B" w14:textId="77777777" w:rsidTr="00B325EB">
        <w:trPr>
          <w:trHeight w:val="555"/>
        </w:trPr>
        <w:tc>
          <w:tcPr>
            <w:tcW w:w="1319" w:type="dxa"/>
          </w:tcPr>
          <w:p w14:paraId="3A7D1464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6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шэсць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917" w:type="dxa"/>
          </w:tcPr>
          <w:p w14:paraId="6B841A2A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Поўнае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трывалае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веданне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ўзнаўленне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вучэбнага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матэрыялу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па вучэбным прадмеце «Беларуская мова (прафесійная лексіка)»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валоданне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праграмным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вучэбным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матэрыялам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у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знаёмай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сітуацыі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разгорнутае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апісанне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тлумачэнне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азначэнняў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правілаў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беларускай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мовы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прафесійная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лексіка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абгрунтаванае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выкарыстанне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пэўных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моўных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сродкаў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валоданне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спецыяльнай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тэрміналогіяй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выкананне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тэкставых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заданняў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ажыццяўленне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дыялагiчнага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маўлення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якое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ў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асноўным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адпавядае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прапанаванай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сiтуацыi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прафесiянальных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зносiн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маналагiчнага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пiсьмовага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выказвання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ў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прапанаванай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сiтуацыi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прафесiянальных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зносiн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недастатковае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самастойнае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выкананне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заданняў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я,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наяўнасць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адзінкавых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неістотных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памылак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A2341" w:rsidRPr="00541735" w14:paraId="4D21CC96" w14:textId="77777777" w:rsidTr="00B325EB">
        <w:trPr>
          <w:trHeight w:val="1442"/>
        </w:trPr>
        <w:tc>
          <w:tcPr>
            <w:tcW w:w="1319" w:type="dxa"/>
          </w:tcPr>
          <w:p w14:paraId="24F3D7CA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 (сем)</w:t>
            </w:r>
          </w:p>
        </w:tc>
        <w:tc>
          <w:tcPr>
            <w:tcW w:w="8917" w:type="dxa"/>
          </w:tcPr>
          <w:p w14:paraId="39AA162F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Поўнае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трывалае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, глыбокае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веданне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ўзнаўленне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праграмнага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вучэбнага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матэрыялу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па вучэбным прадмеце «Беларуская мова (прафесійная лексіка)»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валоданне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вучэбным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праграмным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матэрыялам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у знаёмай сітуацыі (разгорнутае апісанне і тлумачэнне азначэнняў і правілаў беларускай мовы (прафесійная лексіка), абгрунтаванае выкарыстанне пэўных моўных сродкаў, валоданне спецыяльнай тэрміналогіяй, выкананне тэкставых заданняў, ажыццяўленне дыялаг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чнага маўлен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ня, якое ў асноўным адпавядае прапанаванай 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туацы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прафес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янальных знос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н, і маналаг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чнага п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сьмовага выказвання ў прапанаванай 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туацы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прафес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янальных знос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н), самастойнае выкананне заданняў, наяўнасць адзінкавых неістотных памылак </w:t>
            </w:r>
          </w:p>
        </w:tc>
      </w:tr>
      <w:tr w:rsidR="00AA2341" w:rsidRPr="000A7F89" w14:paraId="465001C7" w14:textId="77777777" w:rsidTr="00B325EB">
        <w:trPr>
          <w:trHeight w:val="1121"/>
        </w:trPr>
        <w:tc>
          <w:tcPr>
            <w:tcW w:w="1319" w:type="dxa"/>
          </w:tcPr>
          <w:p w14:paraId="24B26339" w14:textId="77777777" w:rsidR="00AA2341" w:rsidRPr="00541735" w:rsidRDefault="00AA2341" w:rsidP="00B325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8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восем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6A95352E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8917" w:type="dxa"/>
          </w:tcPr>
          <w:p w14:paraId="79261DBE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Поўнае, трывалае, глыбокае веданне і ўзнаўленне праграмнага вучэбнага матэрыялу па вучэбным прадмеце «Беларуская мова (прафесійная лексіка)», аперыраванне праграмным вучэбным матэрыялам у знаёмай сітуацыі; самастойнае выкананне заданняў; аперыраванне</w:t>
            </w:r>
            <w:r w:rsidRPr="00541735">
              <w:rPr>
                <w:rFonts w:ascii="Times New Roman" w:hAnsi="Times New Roman" w:cs="Times New Roman"/>
                <w:color w:val="FF0000"/>
                <w:sz w:val="26"/>
                <w:szCs w:val="26"/>
                <w:lang w:val="be-BY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праграмным матэрыялам па вучэбным прадмеце «Беларуская мова (прафесійная лексіка)» у часткова змененай сітуацыі; наяўнасць адзінкавых неістотных памылак</w:t>
            </w:r>
          </w:p>
        </w:tc>
      </w:tr>
      <w:tr w:rsidR="00AA2341" w:rsidRPr="000A7F89" w14:paraId="6852BA09" w14:textId="77777777" w:rsidTr="00B325EB">
        <w:trPr>
          <w:trHeight w:val="555"/>
        </w:trPr>
        <w:tc>
          <w:tcPr>
            <w:tcW w:w="1319" w:type="dxa"/>
          </w:tcPr>
          <w:p w14:paraId="0660FD99" w14:textId="77777777" w:rsidR="00AA2341" w:rsidRPr="00541735" w:rsidRDefault="00AA2341" w:rsidP="00B325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9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дзевяць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1ED82F0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8917" w:type="dxa"/>
          </w:tcPr>
          <w:p w14:paraId="1FC51F69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Поўнае, трывалае, глыбокае сістэмнае веданне праграмнага вучэбнага матэрыялу па вучэбным прадмеце «Беларуская мова (прафесійная лексіка)», свабоднае аперыраванне праграмным вучэбным матэрыялам у часткова змененай сітуацыі (прымяненне азначэнняў і правілаў беларускай мовы (прафесійная лексіка), абгрунтаванае выкарыстанне моўных сродкаў, свабоднае валоданне спецыяльнай тэрміналогіяй ), самастойнае выкананне заданняў (выкананне тэкставых заданняў творчага характару, ажыццяўленне дыялаг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чнага маўлення, якое адпавядае прапанаванай 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туацы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прафес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янальных знос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н, маналаг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чнага п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сьмовага выказвання ў прапанаванай 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туацы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прафес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янальных знос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н, уменне пры адказе вылучаць галоўнае, выкарыстоўваць дадатковы матэрыял).</w:t>
            </w:r>
          </w:p>
        </w:tc>
      </w:tr>
      <w:tr w:rsidR="00AA2341" w:rsidRPr="00541735" w14:paraId="6EE6F4C7" w14:textId="77777777" w:rsidTr="00B325EB">
        <w:trPr>
          <w:trHeight w:val="555"/>
        </w:trPr>
        <w:tc>
          <w:tcPr>
            <w:tcW w:w="1319" w:type="dxa"/>
          </w:tcPr>
          <w:p w14:paraId="48B7E2A1" w14:textId="77777777" w:rsidR="00AA2341" w:rsidRPr="00541735" w:rsidRDefault="00AA2341" w:rsidP="00B325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10 (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дзесяць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917" w:type="dxa"/>
          </w:tcPr>
          <w:p w14:paraId="517E21E3" w14:textId="77777777" w:rsidR="00AA2341" w:rsidRPr="00541735" w:rsidRDefault="00AA2341" w:rsidP="005D48E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Свабоднае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аперыраванне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праграмным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вучэбным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матэрыялам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па вучэбным прадмеце «Беларуская мова (прафесійная лексіка)»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прымяненне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ведаў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ўменняў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незнаёмай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сітуацыі</w:t>
            </w:r>
            <w:proofErr w:type="spellEnd"/>
            <w:r w:rsidRPr="005417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(прымяненне азначэнняў і правілаў беларускай мовы (прафесійная лексіка), абгрунтаванае выкарыстанне моўных сродкаў, свабоднае вало</w:t>
            </w:r>
            <w:r w:rsid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данне спецыяльнай тэрміналогіяй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), самастойнае выкананне заданняў (выкананне тэкставых заданняў творчага характару, ажыццяўленне дыялаг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чнага маўлення, якое адпавядае прапанаванай 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туацы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прафес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янальных знос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н, маналаг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чнага п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сьмовага выказвання ў прапанаванай 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туацы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прафес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янальных знос</w:t>
            </w:r>
            <w:r w:rsidRPr="005417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н, уменне пры адказе вылучаць галоўнае, выкарыстоўваць дадатковы матэрыял); прапанова новых падыходаў да арганізацыі працэсаў, наяўнасць элементаў творчага характару пры выкананні заданняў</w:t>
            </w:r>
          </w:p>
        </w:tc>
      </w:tr>
    </w:tbl>
    <w:p w14:paraId="2D49650A" w14:textId="77777777" w:rsidR="00AA2341" w:rsidRPr="00666D07" w:rsidRDefault="00AA2341" w:rsidP="00AA2341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br w:type="page"/>
      </w:r>
    </w:p>
    <w:p w14:paraId="73B5F617" w14:textId="77777777" w:rsidR="005D48E1" w:rsidRDefault="005D48E1" w:rsidP="00AA2341">
      <w:pPr>
        <w:widowControl w:val="0"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sectPr w:rsidR="005D48E1" w:rsidSect="00AA2341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26AEB8CF" w14:textId="77777777" w:rsidR="005D48E1" w:rsidRPr="005D48E1" w:rsidRDefault="005D48E1" w:rsidP="005D48E1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7F498C5" w14:textId="77777777" w:rsidR="005D48E1" w:rsidRPr="003D08B1" w:rsidRDefault="005D48E1" w:rsidP="00380D34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bCs/>
          <w:sz w:val="30"/>
          <w:szCs w:val="30"/>
          <w:vertAlign w:val="superscript"/>
        </w:rPr>
      </w:pPr>
      <w:r w:rsidRPr="009424EF">
        <w:rPr>
          <w:rFonts w:ascii="Times New Roman" w:hAnsi="Times New Roman" w:cs="Times New Roman"/>
          <w:b/>
          <w:sz w:val="30"/>
          <w:szCs w:val="30"/>
          <w:lang w:val="be-BY"/>
        </w:rPr>
        <w:t>ПЕРАЛІК СРОДКАЎ НАВУЧАННЯ</w:t>
      </w:r>
      <w:r w:rsidRPr="003D08B1">
        <w:rPr>
          <w:rFonts w:ascii="Times New Roman" w:hAnsi="Times New Roman" w:cs="Times New Roman"/>
          <w:b/>
          <w:sz w:val="30"/>
          <w:szCs w:val="30"/>
          <w:lang w:val="be-BY"/>
        </w:rPr>
        <w:t xml:space="preserve"> </w:t>
      </w:r>
    </w:p>
    <w:tbl>
      <w:tblPr>
        <w:tblW w:w="46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1098"/>
        <w:gridCol w:w="2706"/>
      </w:tblGrid>
      <w:tr w:rsidR="005D48E1" w:rsidRPr="005D48E1" w14:paraId="1DC40CE1" w14:textId="77777777" w:rsidTr="008C674D">
        <w:trPr>
          <w:jc w:val="center"/>
        </w:trPr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95808E" w14:textId="77777777" w:rsidR="005D48E1" w:rsidRPr="005D48E1" w:rsidRDefault="00F84FBE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bookmarkStart w:id="2" w:name="_Hlk167480957"/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Назва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7189E7" w14:textId="77777777" w:rsidR="005D48E1" w:rsidRPr="005D48E1" w:rsidRDefault="005D48E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Колькасць</w:t>
            </w:r>
          </w:p>
        </w:tc>
      </w:tr>
      <w:tr w:rsidR="005D48E1" w:rsidRPr="005D48E1" w14:paraId="72BF2B0F" w14:textId="77777777" w:rsidTr="006B1985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EE2CB" w14:textId="77777777" w:rsidR="005D48E1" w:rsidRPr="008C674D" w:rsidRDefault="00F84FBE" w:rsidP="00F84FB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Тэхнічнае</w:t>
            </w:r>
            <w:r w:rsidR="008C674D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абсталяванне</w:t>
            </w:r>
            <w:r w:rsidR="003D08B1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, апаратна-праграмныя сродкі</w:t>
            </w:r>
          </w:p>
        </w:tc>
      </w:tr>
      <w:tr w:rsidR="005D48E1" w:rsidRPr="005D48E1" w14:paraId="5F448B42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3C9D3" w14:textId="77777777" w:rsidR="005D48E1" w:rsidRPr="008C674D" w:rsidRDefault="008C674D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Мультымедыйны праектар</w:t>
            </w:r>
          </w:p>
        </w:tc>
        <w:tc>
          <w:tcPr>
            <w:tcW w:w="9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2625D" w14:textId="77777777" w:rsidR="005D48E1" w:rsidRPr="008C674D" w:rsidRDefault="008C674D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</w:t>
            </w:r>
          </w:p>
        </w:tc>
      </w:tr>
      <w:tr w:rsidR="005D48E1" w:rsidRPr="005D48E1" w14:paraId="0DE9E8FE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F5E62" w14:textId="77777777" w:rsidR="005D48E1" w:rsidRPr="008C674D" w:rsidRDefault="008C674D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Камп’ютар</w:t>
            </w:r>
          </w:p>
        </w:tc>
        <w:tc>
          <w:tcPr>
            <w:tcW w:w="9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4B5A8" w14:textId="77777777" w:rsidR="005D48E1" w:rsidRPr="008C674D" w:rsidRDefault="008C674D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</w:t>
            </w:r>
          </w:p>
        </w:tc>
      </w:tr>
      <w:tr w:rsidR="005D48E1" w:rsidRPr="005D48E1" w14:paraId="10BA3E79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19C0E98" w14:textId="77777777" w:rsidR="005D48E1" w:rsidRPr="008C674D" w:rsidRDefault="008C674D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Дыдактычнае забеспячэнне</w:t>
            </w:r>
            <w:r w:rsidR="009424E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па тэмах вучэбнага прадмета </w:t>
            </w:r>
            <w:r w:rsidR="009424EF"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«Беларуская мова (прафесійная лексіка)»</w:t>
            </w: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AE8D182" w14:textId="77777777" w:rsidR="005D48E1" w:rsidRPr="008C674D" w:rsidRDefault="008C674D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Камплект </w:t>
            </w:r>
          </w:p>
        </w:tc>
      </w:tr>
      <w:tr w:rsidR="005D48E1" w:rsidRPr="005D48E1" w14:paraId="4F21C433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B5E0E" w14:textId="77777777" w:rsidR="005D48E1" w:rsidRPr="008C674D" w:rsidRDefault="008C674D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Прэзентацыі вучэбнага прызначэння па тэмах вучэбнага прадмета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«Беларуская мова (прафесійная лексіка)»</w:t>
            </w:r>
          </w:p>
        </w:tc>
        <w:tc>
          <w:tcPr>
            <w:tcW w:w="9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41E78" w14:textId="77777777" w:rsidR="005D48E1" w:rsidRPr="005D48E1" w:rsidRDefault="008C674D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Камплект </w:t>
            </w:r>
          </w:p>
        </w:tc>
      </w:tr>
      <w:tr w:rsidR="005D48E1" w:rsidRPr="005D48E1" w14:paraId="47B10F3C" w14:textId="77777777" w:rsidTr="006B1985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0B3DD" w14:textId="77777777" w:rsidR="005D48E1" w:rsidRPr="005D48E1" w:rsidRDefault="008C674D" w:rsidP="008C674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 xml:space="preserve">Электронныя адукацыйныя рэсурсы </w:t>
            </w:r>
          </w:p>
        </w:tc>
      </w:tr>
      <w:tr w:rsidR="005D48E1" w:rsidRPr="005D48E1" w14:paraId="638F5828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EA2447D" w14:textId="77777777" w:rsidR="005D48E1" w:rsidRDefault="008C674D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Электронныя слайды па тэмах вучэбнага прадмета </w:t>
            </w:r>
            <w:r w:rsidRPr="00541735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«Беларуская мова (прафесійная лексіка)»</w:t>
            </w:r>
          </w:p>
          <w:p w14:paraId="622A6B7D" w14:textId="77777777" w:rsidR="00380D34" w:rsidRPr="008C674D" w:rsidRDefault="00380D34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06A92D3" w14:textId="77777777" w:rsidR="005D48E1" w:rsidRPr="005D48E1" w:rsidRDefault="008C674D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Камплект </w:t>
            </w:r>
          </w:p>
        </w:tc>
      </w:tr>
      <w:tr w:rsidR="005D48E1" w:rsidRPr="005D48E1" w14:paraId="65735394" w14:textId="77777777" w:rsidTr="006B1985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5D685" w14:textId="77777777" w:rsidR="005D48E1" w:rsidRPr="005D48E1" w:rsidRDefault="009424EF" w:rsidP="008C674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Іншыя</w:t>
            </w:r>
            <w:r w:rsidR="005D48E1" w:rsidRPr="005D48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C674D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 xml:space="preserve">матэрыяльныя аб’екты </w:t>
            </w:r>
          </w:p>
        </w:tc>
      </w:tr>
      <w:tr w:rsidR="005D48E1" w:rsidRPr="005D48E1" w14:paraId="52FEA183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45A3580" w14:textId="77777777" w:rsidR="005D48E1" w:rsidRPr="003D08B1" w:rsidRDefault="003D08B1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Доска аўдыторная</w:t>
            </w: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3C33615" w14:textId="77777777" w:rsidR="005D48E1" w:rsidRPr="003D08B1" w:rsidRDefault="003D08B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</w:t>
            </w:r>
          </w:p>
        </w:tc>
      </w:tr>
      <w:tr w:rsidR="005D48E1" w:rsidRPr="005D48E1" w14:paraId="7C2CF9E4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D870F49" w14:textId="77777777" w:rsidR="005D48E1" w:rsidRPr="005D48E1" w:rsidRDefault="003D08B1" w:rsidP="003D08B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Стол аўдыторны (камп’ютарны) </w:t>
            </w: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1621E31" w14:textId="77777777" w:rsidR="005D48E1" w:rsidRPr="003D08B1" w:rsidRDefault="003D08B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</w:t>
            </w:r>
          </w:p>
        </w:tc>
      </w:tr>
      <w:tr w:rsidR="005D48E1" w:rsidRPr="005D48E1" w14:paraId="62A5D62D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47B9397" w14:textId="77777777" w:rsidR="005D48E1" w:rsidRDefault="005D48E1" w:rsidP="003D08B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5D48E1">
              <w:rPr>
                <w:rFonts w:ascii="Times New Roman" w:hAnsi="Times New Roman" w:cs="Times New Roman"/>
                <w:sz w:val="26"/>
                <w:szCs w:val="26"/>
              </w:rPr>
              <w:t xml:space="preserve">Стол для </w:t>
            </w:r>
            <w:r w:rsidR="003D08B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выкладчыка</w:t>
            </w:r>
          </w:p>
          <w:p w14:paraId="73D9FA1E" w14:textId="77777777" w:rsidR="003D08B1" w:rsidRPr="003D08B1" w:rsidRDefault="003D08B1" w:rsidP="003D08B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Стол для навучэнцаў</w:t>
            </w: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C5D512E" w14:textId="77777777" w:rsidR="005D48E1" w:rsidRDefault="003D08B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</w:t>
            </w:r>
          </w:p>
          <w:p w14:paraId="730003FC" w14:textId="77777777" w:rsidR="003D08B1" w:rsidRPr="003D08B1" w:rsidRDefault="003D08B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15</w:t>
            </w:r>
          </w:p>
        </w:tc>
      </w:tr>
      <w:tr w:rsidR="005D48E1" w:rsidRPr="005D48E1" w14:paraId="35EE38C3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F167177" w14:textId="77777777" w:rsidR="005D48E1" w:rsidRPr="003D08B1" w:rsidRDefault="005D48E1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5D48E1"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  <w:r w:rsidR="003D08B1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для выкладчыка</w:t>
            </w: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B0B9208" w14:textId="77777777" w:rsidR="005D48E1" w:rsidRPr="003D08B1" w:rsidRDefault="003D08B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</w:t>
            </w:r>
          </w:p>
        </w:tc>
      </w:tr>
      <w:tr w:rsidR="003D08B1" w:rsidRPr="005D48E1" w14:paraId="60A28B47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F04746C" w14:textId="77777777" w:rsidR="003D08B1" w:rsidRPr="003D08B1" w:rsidRDefault="003D08B1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Стул для навучэнцаў</w:t>
            </w: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8F31612" w14:textId="77777777" w:rsidR="003D08B1" w:rsidRPr="003D08B1" w:rsidRDefault="003D08B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30</w:t>
            </w:r>
          </w:p>
        </w:tc>
      </w:tr>
      <w:tr w:rsidR="005D48E1" w:rsidRPr="005D48E1" w14:paraId="76FC79ED" w14:textId="77777777" w:rsidTr="003D08B1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6C5FB5B" w14:textId="77777777" w:rsidR="005D48E1" w:rsidRPr="003D08B1" w:rsidRDefault="003D08B1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афа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і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ая</w:t>
            </w: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448C6BA" w14:textId="77777777" w:rsidR="005D48E1" w:rsidRPr="003D08B1" w:rsidRDefault="003D08B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2</w:t>
            </w:r>
          </w:p>
        </w:tc>
      </w:tr>
      <w:tr w:rsidR="003D08B1" w:rsidRPr="005D48E1" w14:paraId="1C7BFB55" w14:textId="77777777" w:rsidTr="008C674D">
        <w:trPr>
          <w:jc w:val="center"/>
        </w:trPr>
        <w:tc>
          <w:tcPr>
            <w:tcW w:w="4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DE6751" w14:textId="77777777" w:rsidR="003D08B1" w:rsidRDefault="003D08B1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Экран праекцыйны</w:t>
            </w:r>
          </w:p>
          <w:p w14:paraId="452E6FC2" w14:textId="77777777" w:rsidR="00380D34" w:rsidRPr="003D08B1" w:rsidRDefault="00380D34" w:rsidP="005D4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98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823D72" w14:textId="77777777" w:rsidR="003D08B1" w:rsidRPr="003D08B1" w:rsidRDefault="003D08B1" w:rsidP="005D4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</w:t>
            </w:r>
          </w:p>
        </w:tc>
      </w:tr>
      <w:bookmarkEnd w:id="2"/>
    </w:tbl>
    <w:p w14:paraId="5B65B934" w14:textId="77777777" w:rsidR="005D48E1" w:rsidRPr="005D48E1" w:rsidRDefault="005D48E1" w:rsidP="005D48E1">
      <w:pPr>
        <w:spacing w:after="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</w:p>
    <w:p w14:paraId="687EEB1C" w14:textId="77777777" w:rsidR="005D48E1" w:rsidRDefault="005D48E1">
      <w:pPr>
        <w:rPr>
          <w:rFonts w:ascii="Times New Roman" w:eastAsia="Arial Unicode MS" w:hAnsi="Times New Roman" w:cs="Times New Roman"/>
          <w:bCs/>
          <w:color w:val="000000"/>
          <w:sz w:val="26"/>
          <w:szCs w:val="26"/>
          <w:lang w:val="be-BY" w:eastAsia="be-BY"/>
        </w:rPr>
      </w:pP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lang w:val="be-BY" w:eastAsia="be-BY"/>
        </w:rPr>
        <w:br w:type="page"/>
      </w:r>
    </w:p>
    <w:p w14:paraId="680E8E9A" w14:textId="77777777" w:rsidR="005D48E1" w:rsidRDefault="005D48E1" w:rsidP="005D48E1">
      <w:pPr>
        <w:widowControl w:val="0"/>
        <w:spacing w:after="0" w:line="240" w:lineRule="auto"/>
        <w:ind w:left="57" w:right="57"/>
        <w:jc w:val="center"/>
        <w:outlineLvl w:val="0"/>
        <w:rPr>
          <w:rFonts w:ascii="Times New Roman" w:eastAsia="Arial Unicode MS" w:hAnsi="Times New Roman" w:cs="Times New Roman"/>
          <w:bCs/>
          <w:color w:val="000000"/>
          <w:sz w:val="26"/>
          <w:szCs w:val="26"/>
          <w:lang w:val="be-BY" w:eastAsia="be-BY"/>
        </w:rPr>
        <w:sectPr w:rsidR="005D48E1" w:rsidSect="005D48E1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14:paraId="11818656" w14:textId="77777777" w:rsidR="00AA2341" w:rsidRPr="005D48E1" w:rsidRDefault="00AA2341" w:rsidP="005D48E1">
      <w:pPr>
        <w:widowControl w:val="0"/>
        <w:spacing w:after="0" w:line="360" w:lineRule="auto"/>
        <w:ind w:right="57"/>
        <w:jc w:val="center"/>
        <w:outlineLvl w:val="0"/>
        <w:rPr>
          <w:rFonts w:ascii="Times New Roman" w:eastAsia="Arial Unicode MS" w:hAnsi="Times New Roman" w:cs="Times New Roman"/>
          <w:b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 w:eastAsia="be-BY"/>
        </w:rPr>
        <w:lastRenderedPageBreak/>
        <w:t>ЛІТАРАТУРА</w:t>
      </w:r>
      <w:bookmarkEnd w:id="1"/>
    </w:p>
    <w:p w14:paraId="310B434C" w14:textId="77777777" w:rsidR="00E76E28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 w:eastAsia="be-BY"/>
        </w:rPr>
        <w:t>Абражэвіч І.У.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Беларуская мова (прафесійная лексіка). Машынабудаванне : дапам. / І.У. Абражэвіч. Мінск : РІПА, 2016. 96 с. </w:t>
      </w: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 w:eastAsia="be-BY"/>
        </w:rPr>
        <w:t>Бандаровіч В.У.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Стыльна па-беларуску: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комплексны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даведнік па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культуры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маўлення / В.У. Бандаровіч. Мінск : Пачатк. шк., 2013. 63 с. </w:t>
      </w:r>
    </w:p>
    <w:p w14:paraId="18217AFA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</w:rPr>
        <w:t xml:space="preserve">Батура </w:t>
      </w: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 w:eastAsia="be-BY"/>
        </w:rPr>
        <w:t>Т.В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Беларуская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мова (праф</w:t>
      </w:r>
      <w:r w:rsidR="00541735"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есійная лексіка). Аўтаматызацыя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: вучэб.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дапам.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/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Т.В. Батура.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Мінск : РІПА, 2018. 113 с.</w:t>
      </w:r>
    </w:p>
    <w:p w14:paraId="57777D6B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/>
        </w:rPr>
        <w:t xml:space="preserve">Беларуская </w:t>
      </w: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/>
        </w:rPr>
        <w:t>мова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вучэб. дапам. / В.М. Богдан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[і інш.]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; пад рэд. </w:t>
      </w:r>
    </w:p>
    <w:p w14:paraId="1E135F58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Л.П.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Тамілінай. Мінск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РІПА,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2019.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381 с.</w:t>
      </w:r>
    </w:p>
    <w:p w14:paraId="683D74E7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</w:rPr>
        <w:t xml:space="preserve">Беларуская </w:t>
      </w: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</w:rPr>
        <w:t>мова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(прафесійная лексіка). Педагогіка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: вучэб. дапам. / </w:t>
      </w:r>
    </w:p>
    <w:p w14:paraId="18BABC21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Д.В. Дзятко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[і інш.]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; пад агул. рэд. Д.В. Дзятко.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Мінск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РІПА,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2020. </w:t>
      </w:r>
    </w:p>
    <w:p w14:paraId="4ECFFB47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>279 с.</w:t>
      </w:r>
    </w:p>
    <w:p w14:paraId="1BE7C2F7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/>
        </w:rPr>
        <w:t xml:space="preserve">Беларуская </w:t>
      </w: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/>
        </w:rPr>
        <w:t>мова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(прафесійная лексіка).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>Транспарт : вучэб. дапам. /</w:t>
      </w:r>
    </w:p>
    <w:p w14:paraId="252F2DFC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І.У.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Будзько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[і інш.]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; пад агул. рэд. Л.А.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Гіруцкай. Мінск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РІПА,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>2019. 223 с.</w:t>
      </w:r>
    </w:p>
    <w:p w14:paraId="1E03F57D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/>
        </w:rPr>
        <w:t xml:space="preserve">Беларуская </w:t>
      </w: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/>
        </w:rPr>
        <w:t>мова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(прафесійная лексіка). Эканоміка: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практыкум : вучэб. дапам. / Д.В. Дзятко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[і інш.]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; пад агул. рэд.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Д.В.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Дзятко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Мінск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РІПА,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2020. 207 с.</w:t>
      </w:r>
    </w:p>
    <w:p w14:paraId="18ED8731" w14:textId="77777777" w:rsidR="00541735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 w:eastAsia="be-BY"/>
        </w:rPr>
        <w:t xml:space="preserve">Зразікава </w:t>
      </w: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</w:rPr>
        <w:t>В.А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Беларуская мова.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Прафесійная лексіка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для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эканамістаў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: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вучэб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дапам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/ В.А.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Зразікава,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А.В.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Губкіна. Мінск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: Выш. шк., 2016. </w:t>
      </w:r>
    </w:p>
    <w:p w14:paraId="6B6820EA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>383 с.</w:t>
      </w:r>
    </w:p>
    <w:p w14:paraId="14C3A11A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 w:eastAsia="be-BY"/>
        </w:rPr>
        <w:t xml:space="preserve">Маршэўская </w:t>
      </w: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/>
        </w:rPr>
        <w:t>В.В.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Беларуская мова.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Прафесійная лексіка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для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юрыстаў і эканамістаў 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вучэб. дапам. / В.В.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Маршэўская,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А.С.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Садоўская. Мінск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РІВШ, 2020. 231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с.</w:t>
      </w:r>
    </w:p>
    <w:p w14:paraId="30083218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 w:eastAsia="be-BY"/>
        </w:rPr>
        <w:t>Сычанава Н.М.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Беларуская мова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(прафесійная лексіка). Энергетыка :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вучэб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дапам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/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Н.М.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Сычанава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Мінск : РІПА, 2019. 99 с.</w:t>
      </w:r>
    </w:p>
    <w:p w14:paraId="45769FC8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proofErr w:type="spellStart"/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</w:rPr>
        <w:t>Чатырка</w:t>
      </w:r>
      <w:proofErr w:type="spellEnd"/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/>
        </w:rPr>
        <w:t xml:space="preserve"> </w:t>
      </w: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 w:eastAsia="be-BY"/>
        </w:rPr>
        <w:t>Д.М.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Беларуская мова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(прафесійная лексіка). Грамадскае харчаванне :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вучэб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дапам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/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Д.М.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Чатырка. 2-е выд., стэр. Мінск : РІПА, 2018. 153 с.</w:t>
      </w:r>
    </w:p>
    <w:p w14:paraId="72DC860F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 w:eastAsia="be-BY"/>
        </w:rPr>
        <w:t>Шабліцкая Н.В.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Беларуская мова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(прафесійная лексіка). Будаўніцтва 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вучэб. дапам.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/ Н.В. Шабліцкая. Мінск : РІПА, 2020. 131 с.</w:t>
      </w:r>
    </w:p>
    <w:p w14:paraId="110FD574" w14:textId="77777777" w:rsidR="00AA2341" w:rsidRPr="005D48E1" w:rsidRDefault="00AA2341" w:rsidP="005D48E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</w:rPr>
        <w:t xml:space="preserve">Шпак </w:t>
      </w: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 w:eastAsia="be-BY"/>
        </w:rPr>
        <w:t>Т.Ю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Беларуская мова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(прафесійная лексіка).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Сельская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гаспадарка: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вучэб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дапам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/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Т.Ю. Шпак.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Мінск : РІПА, 2019. 299 с. </w:t>
      </w:r>
      <w:r w:rsidRPr="005D48E1">
        <w:rPr>
          <w:rFonts w:ascii="Times New Roman" w:eastAsia="Arial Unicode MS" w:hAnsi="Times New Roman" w:cs="Times New Roman"/>
          <w:b/>
          <w:bCs/>
          <w:color w:val="000000"/>
          <w:sz w:val="30"/>
          <w:szCs w:val="30"/>
          <w:lang w:val="be-BY" w:eastAsia="be-BY"/>
        </w:rPr>
        <w:t>Шумчык В.С.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Беларуская мова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(прафесійная лексіка). Вылічальная тэхніка 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вучэб. дапам.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/ Ф.С.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Шумчык,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Н.М. Акуліч. Мінск : РІПА, 2018. 147 с.</w:t>
      </w:r>
    </w:p>
    <w:p w14:paraId="277C7B1D" w14:textId="77777777" w:rsidR="00AA2341" w:rsidRPr="005D48E1" w:rsidRDefault="00AA2341" w:rsidP="005D48E1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 w:eastAsia="be-BY"/>
        </w:rPr>
        <w:t>С</w:t>
      </w:r>
      <w:r w:rsidRPr="005D48E1">
        <w:rPr>
          <w:rFonts w:ascii="Times New Roman" w:eastAsia="Arial Unicode MS" w:hAnsi="Times New Roman" w:cs="Times New Roman"/>
          <w:b/>
          <w:smallCaps/>
          <w:color w:val="000000"/>
          <w:sz w:val="30"/>
          <w:szCs w:val="30"/>
          <w:lang w:val="be-BY" w:eastAsia="be-BY"/>
        </w:rPr>
        <w:t>лоўнікі</w:t>
      </w:r>
    </w:p>
    <w:p w14:paraId="6D8BD54F" w14:textId="77777777" w:rsidR="00AA2341" w:rsidRPr="005D48E1" w:rsidRDefault="00AA2341" w:rsidP="00F84FB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 w:eastAsia="be-BY"/>
        </w:rPr>
        <w:t>Беларускі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арфаграфічны слоўнік / Нац. акад. навук Беларусі, Ін-т мовы і літ. імя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Якуба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Коласа і Янкі Купалы ;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уклад.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Л.П. Кунцэвіч. Мінск : Беларус. навука, 2012. 694 с.</w:t>
      </w:r>
    </w:p>
    <w:p w14:paraId="2883265F" w14:textId="77777777" w:rsidR="00AA2341" w:rsidRPr="005D48E1" w:rsidRDefault="00AA2341" w:rsidP="00F84FB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 w:eastAsia="be-BY"/>
        </w:rPr>
        <w:t>Маракуліна, Т.М.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 w:eastAsia="be-BY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Слоўнік арфаграфічных новаўвядзенняў беларускай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lastRenderedPageBreak/>
        <w:t xml:space="preserve">мовы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/ Т.М. Маракуліна, І.Л. Капылоў. Мінск 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Соврем.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шк., 2011. 96 с.</w:t>
      </w:r>
    </w:p>
    <w:p w14:paraId="4A63C8ED" w14:textId="77777777" w:rsidR="00AA2341" w:rsidRPr="005D48E1" w:rsidRDefault="00AA2341" w:rsidP="00F84FB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  <w:lang w:val="be-BY"/>
        </w:rPr>
        <w:t>Разам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  <w:lang w:val="be-BY"/>
        </w:rPr>
        <w:t xml:space="preserve">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асобна, праз злучок :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даведнік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: дапам. для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настаўнікаў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/ склад.: </w:t>
      </w:r>
    </w:p>
    <w:p w14:paraId="712011B3" w14:textId="77777777" w:rsidR="00AA2341" w:rsidRPr="005D48E1" w:rsidRDefault="00AA2341" w:rsidP="00F84FBE">
      <w:pPr>
        <w:widowControl w:val="0"/>
        <w:spacing w:after="0" w:line="240" w:lineRule="auto"/>
        <w:ind w:right="-284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Н.Д. Бандарэнка,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І.Л. Капылоў,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Т.М.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Маракуліна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; пад рэд. </w:t>
      </w:r>
    </w:p>
    <w:p w14:paraId="7653E58D" w14:textId="77777777" w:rsidR="00AA2341" w:rsidRPr="005D48E1" w:rsidRDefault="00AA2341" w:rsidP="00F84FBE">
      <w:pPr>
        <w:widowControl w:val="0"/>
        <w:spacing w:after="0" w:line="240" w:lineRule="auto"/>
        <w:ind w:right="-284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 xml:space="preserve">А.А. Лукашанца.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Мінск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  <w:t>: Аверсэв, 2013. 192 с.</w:t>
      </w:r>
    </w:p>
    <w:p w14:paraId="0B9A5739" w14:textId="77777777" w:rsidR="00AA2341" w:rsidRPr="005D48E1" w:rsidRDefault="00AA2341" w:rsidP="00F84FB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</w:rPr>
        <w:t>Русско-белорусский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словарь: в 3 т. / под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рэд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А.А.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Лукашанца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10-е изд.,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перераб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и доп.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>Мінск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: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БелЭн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, 2012.</w:t>
      </w:r>
    </w:p>
    <w:p w14:paraId="3B10E911" w14:textId="77777777" w:rsidR="00AA2341" w:rsidRPr="005D48E1" w:rsidRDefault="00AA2341" w:rsidP="00F84FB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</w:rPr>
      </w:pPr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</w:rPr>
        <w:t>Русско-белорусский</w:t>
      </w:r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политехнический словарь: в 2 т. / под ред. </w:t>
      </w:r>
    </w:p>
    <w:p w14:paraId="12CA1655" w14:textId="77777777" w:rsidR="00AA2341" w:rsidRPr="005D48E1" w:rsidRDefault="00AA2341" w:rsidP="00F84FB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И.Л. Бурак [и др.]. Минск: Беларус.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навука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, 1998.</w:t>
      </w:r>
    </w:p>
    <w:p w14:paraId="6DC77698" w14:textId="77777777" w:rsidR="00AA2341" w:rsidRPr="005D48E1" w:rsidRDefault="00AA2341" w:rsidP="00F84FB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</w:rPr>
      </w:pPr>
      <w:proofErr w:type="spellStart"/>
      <w:r w:rsidRPr="005D48E1">
        <w:rPr>
          <w:rFonts w:ascii="Times New Roman" w:eastAsia="Arial Unicode MS" w:hAnsi="Times New Roman" w:cs="Times New Roman"/>
          <w:b/>
          <w:color w:val="000000"/>
          <w:sz w:val="30"/>
          <w:szCs w:val="30"/>
        </w:rPr>
        <w:t>Тлумачальны</w:t>
      </w:r>
      <w:proofErr w:type="spellEnd"/>
      <w:r w:rsidRPr="005D48E1">
        <w:rPr>
          <w:rFonts w:ascii="Times New Roman" w:eastAsia="Arial Unicode MS" w:hAnsi="Times New Roman" w:cs="Times New Roman"/>
          <w:bCs/>
          <w:color w:val="000000"/>
          <w:sz w:val="30"/>
          <w:szCs w:val="30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слоўнік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беларускай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літаратурнай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мовы /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пад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рэд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</w:p>
    <w:p w14:paraId="181D9C82" w14:textId="77777777" w:rsidR="008E5299" w:rsidRDefault="00AA2341" w:rsidP="00F84FB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val="be-BY"/>
        </w:rPr>
      </w:pP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М.Р.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Судніка,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М.Н.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Крыўко.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3-е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выд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.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  <w:lang w:val="be-BY" w:eastAsia="be-BY"/>
        </w:rPr>
        <w:t xml:space="preserve">Мінск </w:t>
      </w:r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 xml:space="preserve">: </w:t>
      </w:r>
      <w:proofErr w:type="spellStart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БелЭн</w:t>
      </w:r>
      <w:proofErr w:type="spellEnd"/>
      <w:r w:rsidRPr="005D48E1">
        <w:rPr>
          <w:rFonts w:ascii="Times New Roman" w:eastAsia="Arial Unicode MS" w:hAnsi="Times New Roman" w:cs="Times New Roman"/>
          <w:color w:val="000000"/>
          <w:sz w:val="30"/>
          <w:szCs w:val="30"/>
        </w:rPr>
        <w:t>, 2002. 784</w:t>
      </w:r>
    </w:p>
    <w:p w14:paraId="4309E14C" w14:textId="77777777" w:rsidR="00000000" w:rsidRPr="0063614B" w:rsidRDefault="00000000" w:rsidP="00F84FBE">
      <w:pPr>
        <w:jc w:val="both"/>
        <w:rPr>
          <w:lang w:val="be-BY"/>
        </w:rPr>
      </w:pPr>
    </w:p>
    <w:sectPr w:rsidR="00F774FC" w:rsidRPr="0063614B" w:rsidSect="005D48E1">
      <w:pgSz w:w="11906" w:h="16838"/>
      <w:pgMar w:top="1134" w:right="70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D9C"/>
    <w:rsid w:val="00000999"/>
    <w:rsid w:val="00000C9C"/>
    <w:rsid w:val="00002BF6"/>
    <w:rsid w:val="000171DF"/>
    <w:rsid w:val="00041CD8"/>
    <w:rsid w:val="000A7F89"/>
    <w:rsid w:val="000B68E7"/>
    <w:rsid w:val="000D03C2"/>
    <w:rsid w:val="000D280F"/>
    <w:rsid w:val="00102A07"/>
    <w:rsid w:val="0012009F"/>
    <w:rsid w:val="0015080F"/>
    <w:rsid w:val="001B37EA"/>
    <w:rsid w:val="00211D36"/>
    <w:rsid w:val="00291ADF"/>
    <w:rsid w:val="0037746A"/>
    <w:rsid w:val="00380D34"/>
    <w:rsid w:val="00381D9C"/>
    <w:rsid w:val="003906D9"/>
    <w:rsid w:val="003A2922"/>
    <w:rsid w:val="003C657D"/>
    <w:rsid w:val="003D08B1"/>
    <w:rsid w:val="003F4D3E"/>
    <w:rsid w:val="004061FF"/>
    <w:rsid w:val="00425E24"/>
    <w:rsid w:val="00453C78"/>
    <w:rsid w:val="004B3BAF"/>
    <w:rsid w:val="004D3AB1"/>
    <w:rsid w:val="004F3919"/>
    <w:rsid w:val="00537E6F"/>
    <w:rsid w:val="00541735"/>
    <w:rsid w:val="005B7524"/>
    <w:rsid w:val="005D48E1"/>
    <w:rsid w:val="00623E87"/>
    <w:rsid w:val="0063614B"/>
    <w:rsid w:val="00653FE8"/>
    <w:rsid w:val="00676BBD"/>
    <w:rsid w:val="00683C32"/>
    <w:rsid w:val="00687FF3"/>
    <w:rsid w:val="0075591D"/>
    <w:rsid w:val="00767C11"/>
    <w:rsid w:val="0078300C"/>
    <w:rsid w:val="00800695"/>
    <w:rsid w:val="008100B9"/>
    <w:rsid w:val="00821A60"/>
    <w:rsid w:val="00824339"/>
    <w:rsid w:val="00875241"/>
    <w:rsid w:val="008A4DB9"/>
    <w:rsid w:val="008C674D"/>
    <w:rsid w:val="008E5299"/>
    <w:rsid w:val="00914DCC"/>
    <w:rsid w:val="009424EF"/>
    <w:rsid w:val="009A3CE8"/>
    <w:rsid w:val="009A5086"/>
    <w:rsid w:val="009A6BBD"/>
    <w:rsid w:val="009B317D"/>
    <w:rsid w:val="009E242F"/>
    <w:rsid w:val="00A237C0"/>
    <w:rsid w:val="00A50B12"/>
    <w:rsid w:val="00A63BED"/>
    <w:rsid w:val="00A71AC7"/>
    <w:rsid w:val="00A736EC"/>
    <w:rsid w:val="00AA2341"/>
    <w:rsid w:val="00AA6EA1"/>
    <w:rsid w:val="00AD4411"/>
    <w:rsid w:val="00AE405E"/>
    <w:rsid w:val="00AF2F28"/>
    <w:rsid w:val="00B159BD"/>
    <w:rsid w:val="00B558AC"/>
    <w:rsid w:val="00C63EEE"/>
    <w:rsid w:val="00C72368"/>
    <w:rsid w:val="00CC2FDF"/>
    <w:rsid w:val="00CF7571"/>
    <w:rsid w:val="00D245B3"/>
    <w:rsid w:val="00D24B0A"/>
    <w:rsid w:val="00D46D64"/>
    <w:rsid w:val="00DD1EBC"/>
    <w:rsid w:val="00E25BAA"/>
    <w:rsid w:val="00E76E28"/>
    <w:rsid w:val="00ED2FB8"/>
    <w:rsid w:val="00EF48D9"/>
    <w:rsid w:val="00F84FBE"/>
    <w:rsid w:val="00FB56C8"/>
    <w:rsid w:val="00FB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B2FFF"/>
  <w15:docId w15:val="{E6B85404-381B-4588-9BB6-93498085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F48D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F48D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F48D9"/>
    <w:pPr>
      <w:widowControl w:val="0"/>
      <w:shd w:val="clear" w:color="auto" w:fill="FFFFFF"/>
      <w:spacing w:after="0" w:line="552" w:lineRule="exact"/>
      <w:ind w:firstLine="42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EF48D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11pt">
    <w:name w:val="Колонтитул + 11 pt;Не курсив"/>
    <w:basedOn w:val="a0"/>
    <w:rsid w:val="00EF48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EF48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be-BY" w:eastAsia="be-BY" w:bidi="be-BY"/>
    </w:rPr>
  </w:style>
  <w:style w:type="character" w:customStyle="1" w:styleId="412pt">
    <w:name w:val="Основной текст (4) + 12 pt;Не полужирный"/>
    <w:basedOn w:val="4"/>
    <w:rsid w:val="00EF48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be-BY" w:eastAsia="be-BY" w:bidi="be-BY"/>
    </w:rPr>
  </w:style>
  <w:style w:type="table" w:customStyle="1" w:styleId="1">
    <w:name w:val="Сетка таблицы1"/>
    <w:basedOn w:val="a1"/>
    <w:next w:val="a3"/>
    <w:uiPriority w:val="59"/>
    <w:rsid w:val="00B15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15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0">
    <w:name w:val="Основной текст (2) + 12 pt;Полужирный"/>
    <w:basedOn w:val="2"/>
    <w:rsid w:val="00914D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be-BY" w:eastAsia="be-BY" w:bidi="be-BY"/>
    </w:rPr>
  </w:style>
  <w:style w:type="table" w:customStyle="1" w:styleId="21">
    <w:name w:val="Сетка таблицы2"/>
    <w:basedOn w:val="a1"/>
    <w:next w:val="a3"/>
    <w:uiPriority w:val="39"/>
    <w:rsid w:val="003F4D3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 + Полужирный"/>
    <w:basedOn w:val="2"/>
    <w:rsid w:val="009B31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e-BY" w:eastAsia="be-BY" w:bidi="be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13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USER001</dc:creator>
  <cp:lastModifiedBy>user</cp:lastModifiedBy>
  <cp:revision>30</cp:revision>
  <cp:lastPrinted>2025-08-13T12:47:00Z</cp:lastPrinted>
  <dcterms:created xsi:type="dcterms:W3CDTF">2023-10-24T15:59:00Z</dcterms:created>
  <dcterms:modified xsi:type="dcterms:W3CDTF">2025-08-13T13:01:00Z</dcterms:modified>
</cp:coreProperties>
</file>